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rsidTr="008B777B">
        <w:tc>
          <w:tcPr>
            <w:tcW w:w="10790" w:type="dxa"/>
            <w:gridSpan w:val="2"/>
            <w:vAlign w:val="center"/>
          </w:tcPr>
          <w:p w:rsidR="00353679" w:rsidRPr="005712C5" w:rsidRDefault="000F6B6B" w:rsidP="006F6D31">
            <w:pPr>
              <w:jc w:val="center"/>
              <w:rPr>
                <w:sz w:val="40"/>
              </w:rPr>
            </w:pPr>
            <w:r>
              <w:rPr>
                <w:sz w:val="40"/>
              </w:rPr>
              <w:t>Family Entry</w:t>
            </w:r>
          </w:p>
        </w:tc>
      </w:tr>
      <w:tr w:rsidR="00353679" w:rsidRPr="005712C5" w:rsidTr="008B777B">
        <w:tc>
          <w:tcPr>
            <w:tcW w:w="10790" w:type="dxa"/>
            <w:gridSpan w:val="2"/>
          </w:tcPr>
          <w:p w:rsidR="00353679" w:rsidRPr="005712C5" w:rsidRDefault="000F6B6B" w:rsidP="00353679">
            <w:pPr>
              <w:jc w:val="center"/>
              <w:rPr>
                <w:i/>
                <w:sz w:val="32"/>
              </w:rPr>
            </w:pPr>
            <w:r>
              <w:rPr>
                <w:i/>
                <w:sz w:val="32"/>
              </w:rPr>
              <w:t>Important Reminders</w:t>
            </w:r>
          </w:p>
          <w:p w:rsidR="00AD644F" w:rsidRDefault="00140EBA" w:rsidP="00E3573F">
            <w:pPr>
              <w:pStyle w:val="ListParagraph"/>
              <w:numPr>
                <w:ilvl w:val="0"/>
                <w:numId w:val="33"/>
              </w:numPr>
              <w:rPr>
                <w:sz w:val="24"/>
                <w:szCs w:val="24"/>
              </w:rPr>
            </w:pPr>
            <w:r>
              <w:rPr>
                <w:sz w:val="24"/>
                <w:szCs w:val="24"/>
              </w:rPr>
              <w:t>Your fair probably has dates when entry is accepted into the fair. Be sure to complete your entry (including the final “Submit” step) prior to the cut-off date.</w:t>
            </w:r>
          </w:p>
          <w:p w:rsidR="00E3573F" w:rsidRDefault="00E3573F" w:rsidP="00E3573F">
            <w:pPr>
              <w:pStyle w:val="ListParagraph"/>
              <w:numPr>
                <w:ilvl w:val="0"/>
                <w:numId w:val="33"/>
              </w:numPr>
              <w:rPr>
                <w:sz w:val="24"/>
                <w:szCs w:val="24"/>
              </w:rPr>
            </w:pPr>
            <w:r>
              <w:rPr>
                <w:sz w:val="24"/>
                <w:szCs w:val="24"/>
              </w:rPr>
              <w:t>Recommended browsers: Google Chrome or Mozilla Firefox. Older versions of Internet Explorer may cause unexpected results.</w:t>
            </w:r>
          </w:p>
          <w:p w:rsidR="00E3573F" w:rsidRDefault="00E3573F" w:rsidP="00E3573F">
            <w:pPr>
              <w:pStyle w:val="ListParagraph"/>
              <w:numPr>
                <w:ilvl w:val="0"/>
                <w:numId w:val="33"/>
              </w:numPr>
              <w:rPr>
                <w:sz w:val="24"/>
                <w:szCs w:val="24"/>
              </w:rPr>
            </w:pPr>
            <w:r>
              <w:rPr>
                <w:sz w:val="24"/>
                <w:szCs w:val="24"/>
              </w:rPr>
              <w:t>Register all entries for each exhibitor in the family before proceeding to the Payment section.</w:t>
            </w:r>
          </w:p>
          <w:p w:rsidR="00E3573F" w:rsidRDefault="00E3573F" w:rsidP="00E3573F">
            <w:pPr>
              <w:pStyle w:val="ListParagraph"/>
              <w:numPr>
                <w:ilvl w:val="0"/>
                <w:numId w:val="33"/>
              </w:numPr>
              <w:rPr>
                <w:sz w:val="24"/>
                <w:szCs w:val="24"/>
              </w:rPr>
            </w:pPr>
            <w:r>
              <w:rPr>
                <w:sz w:val="24"/>
                <w:szCs w:val="24"/>
              </w:rPr>
              <w:t>Be sure to click the “Submit” button when you have completed your entries. Entries are not final until they have been submitted.</w:t>
            </w:r>
          </w:p>
          <w:p w:rsidR="00E3573F" w:rsidRDefault="00E3573F" w:rsidP="00E3573F">
            <w:pPr>
              <w:pStyle w:val="ListParagraph"/>
              <w:numPr>
                <w:ilvl w:val="0"/>
                <w:numId w:val="33"/>
              </w:numPr>
              <w:rPr>
                <w:sz w:val="24"/>
                <w:szCs w:val="24"/>
              </w:rPr>
            </w:pPr>
            <w:r>
              <w:rPr>
                <w:sz w:val="24"/>
                <w:szCs w:val="24"/>
              </w:rPr>
              <w:t>Check your email inbox for a confirmation email with a list of your entries and any related fees.</w:t>
            </w:r>
          </w:p>
          <w:p w:rsidR="00E3573F" w:rsidRDefault="00E3573F" w:rsidP="00E3573F">
            <w:pPr>
              <w:pStyle w:val="ListParagraph"/>
              <w:numPr>
                <w:ilvl w:val="0"/>
                <w:numId w:val="33"/>
              </w:numPr>
              <w:rPr>
                <w:sz w:val="24"/>
                <w:szCs w:val="24"/>
              </w:rPr>
            </w:pPr>
            <w:r>
              <w:rPr>
                <w:sz w:val="24"/>
                <w:szCs w:val="24"/>
              </w:rPr>
              <w:t>You will receive a second email when your entries have been approved by your fair.</w:t>
            </w:r>
          </w:p>
          <w:p w:rsidR="00172092" w:rsidRPr="005712C5" w:rsidRDefault="00172092" w:rsidP="00172092">
            <w:pPr>
              <w:rPr>
                <w:sz w:val="24"/>
              </w:rPr>
            </w:pPr>
          </w:p>
        </w:tc>
      </w:tr>
      <w:tr w:rsidR="00AD644F" w:rsidRPr="005712C5" w:rsidTr="00AD644F">
        <w:tc>
          <w:tcPr>
            <w:tcW w:w="5395" w:type="dxa"/>
          </w:tcPr>
          <w:p w:rsidR="00AD644F" w:rsidRPr="005712C5" w:rsidRDefault="00C9138E" w:rsidP="00387F46">
            <w:pPr>
              <w:jc w:val="center"/>
              <w:rPr>
                <w:sz w:val="24"/>
              </w:rPr>
            </w:pPr>
            <w:r w:rsidRPr="005712C5">
              <w:rPr>
                <w:sz w:val="32"/>
                <w:szCs w:val="32"/>
              </w:rPr>
              <w:t>Steps</w:t>
            </w:r>
          </w:p>
          <w:p w:rsidR="00AD644F" w:rsidRPr="005712C5" w:rsidRDefault="00AD644F" w:rsidP="00E64B17">
            <w:pPr>
              <w:rPr>
                <w:sz w:val="24"/>
              </w:rPr>
            </w:pPr>
          </w:p>
          <w:p w:rsidR="00AD644F" w:rsidRPr="005712C5" w:rsidRDefault="000F6B6B" w:rsidP="002D68CF">
            <w:pPr>
              <w:pStyle w:val="ListParagraph"/>
              <w:numPr>
                <w:ilvl w:val="0"/>
                <w:numId w:val="19"/>
              </w:numPr>
              <w:rPr>
                <w:b/>
                <w:sz w:val="24"/>
                <w:szCs w:val="24"/>
              </w:rPr>
            </w:pPr>
            <w:r>
              <w:rPr>
                <w:sz w:val="24"/>
                <w:szCs w:val="24"/>
              </w:rPr>
              <w:t xml:space="preserve">Go to </w:t>
            </w:r>
            <w:hyperlink r:id="rId8" w:history="1">
              <w:r w:rsidRPr="00E117BD">
                <w:rPr>
                  <w:rStyle w:val="Hyperlink"/>
                  <w:sz w:val="24"/>
                  <w:szCs w:val="24"/>
                </w:rPr>
                <w:t>http://www.fairentry.com</w:t>
              </w:r>
            </w:hyperlink>
            <w:r>
              <w:rPr>
                <w:sz w:val="24"/>
                <w:szCs w:val="24"/>
              </w:rPr>
              <w:t xml:space="preserve"> and click “Find Your Fair”.</w:t>
            </w:r>
          </w:p>
          <w:p w:rsidR="000F6B6B" w:rsidRPr="005712C5" w:rsidRDefault="000F6B6B" w:rsidP="008678BE">
            <w:pPr>
              <w:rPr>
                <w:b/>
                <w:sz w:val="24"/>
                <w:szCs w:val="24"/>
              </w:rPr>
            </w:pPr>
          </w:p>
        </w:tc>
        <w:tc>
          <w:tcPr>
            <w:tcW w:w="5395" w:type="dxa"/>
          </w:tcPr>
          <w:p w:rsidR="00AD644F" w:rsidRPr="005712C5" w:rsidRDefault="00140EBA" w:rsidP="000E1BB2">
            <w:pPr>
              <w:jc w:val="center"/>
              <w:rPr>
                <w:sz w:val="18"/>
              </w:rPr>
            </w:pPr>
            <w:r>
              <w:rPr>
                <w:noProof/>
              </w:rPr>
              <w:drawing>
                <wp:anchor distT="0" distB="0" distL="114300" distR="114300" simplePos="0" relativeHeight="251655168" behindDoc="0" locked="0" layoutInCell="1" allowOverlap="1" wp14:anchorId="6F16365F" wp14:editId="4230C86F">
                  <wp:simplePos x="0" y="0"/>
                  <wp:positionH relativeFrom="column">
                    <wp:posOffset>307975</wp:posOffset>
                  </wp:positionH>
                  <wp:positionV relativeFrom="paragraph">
                    <wp:posOffset>127000</wp:posOffset>
                  </wp:positionV>
                  <wp:extent cx="2741930" cy="1192530"/>
                  <wp:effectExtent l="25400" t="25400" r="26670" b="266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01.png"/>
                          <pic:cNvPicPr/>
                        </pic:nvPicPr>
                        <pic:blipFill>
                          <a:blip r:embed="rId9">
                            <a:extLst>
                              <a:ext uri="{28A0092B-C50C-407E-A947-70E740481C1C}">
                                <a14:useLocalDpi xmlns:a14="http://schemas.microsoft.com/office/drawing/2010/main" val="0"/>
                              </a:ext>
                            </a:extLst>
                          </a:blip>
                          <a:stretch>
                            <a:fillRect/>
                          </a:stretch>
                        </pic:blipFill>
                        <pic:spPr>
                          <a:xfrm>
                            <a:off x="0" y="0"/>
                            <a:ext cx="2741930" cy="119253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p w:rsidR="00AD644F" w:rsidRPr="005712C5" w:rsidRDefault="00AD644F" w:rsidP="000E1BB2">
            <w:pPr>
              <w:jc w:val="center"/>
            </w:pPr>
          </w:p>
        </w:tc>
      </w:tr>
      <w:tr w:rsidR="008678BE" w:rsidRPr="005712C5" w:rsidTr="00AD644F">
        <w:tc>
          <w:tcPr>
            <w:tcW w:w="5395" w:type="dxa"/>
          </w:tcPr>
          <w:p w:rsidR="008678BE" w:rsidRPr="00140EBA" w:rsidRDefault="000F6B6B" w:rsidP="00140EBA">
            <w:pPr>
              <w:pStyle w:val="ListParagraph"/>
              <w:numPr>
                <w:ilvl w:val="0"/>
                <w:numId w:val="19"/>
              </w:numPr>
              <w:rPr>
                <w:sz w:val="24"/>
                <w:szCs w:val="24"/>
              </w:rPr>
            </w:pPr>
            <w:r w:rsidRPr="00140EBA">
              <w:rPr>
                <w:sz w:val="24"/>
                <w:szCs w:val="24"/>
              </w:rPr>
              <w:t>Filter by your state, click Search, and then click on the correct fair.</w:t>
            </w:r>
          </w:p>
          <w:p w:rsidR="008678BE" w:rsidRDefault="008678BE" w:rsidP="00387F46">
            <w:pPr>
              <w:jc w:val="center"/>
              <w:rPr>
                <w:sz w:val="32"/>
                <w:szCs w:val="32"/>
              </w:rPr>
            </w:pPr>
          </w:p>
          <w:p w:rsidR="000F6B6B" w:rsidRDefault="000F6B6B" w:rsidP="00387F46">
            <w:pPr>
              <w:jc w:val="center"/>
              <w:rPr>
                <w:sz w:val="32"/>
                <w:szCs w:val="32"/>
              </w:rPr>
            </w:pPr>
          </w:p>
          <w:p w:rsidR="000F6B6B" w:rsidRDefault="000F6B6B" w:rsidP="00387F46">
            <w:pPr>
              <w:jc w:val="center"/>
              <w:rPr>
                <w:sz w:val="32"/>
                <w:szCs w:val="32"/>
              </w:rPr>
            </w:pPr>
          </w:p>
          <w:p w:rsidR="000F6B6B" w:rsidRDefault="000F6B6B" w:rsidP="000F6B6B">
            <w:pPr>
              <w:rPr>
                <w:sz w:val="32"/>
                <w:szCs w:val="32"/>
              </w:rPr>
            </w:pPr>
          </w:p>
          <w:p w:rsidR="000F6B6B" w:rsidRDefault="000F6B6B" w:rsidP="000F6B6B">
            <w:pPr>
              <w:rPr>
                <w:sz w:val="32"/>
                <w:szCs w:val="32"/>
              </w:rPr>
            </w:pPr>
          </w:p>
          <w:p w:rsidR="000F6B6B" w:rsidRPr="005712C5" w:rsidRDefault="000F6B6B" w:rsidP="00387F46">
            <w:pPr>
              <w:jc w:val="center"/>
              <w:rPr>
                <w:sz w:val="32"/>
                <w:szCs w:val="32"/>
              </w:rPr>
            </w:pPr>
          </w:p>
        </w:tc>
        <w:tc>
          <w:tcPr>
            <w:tcW w:w="5395" w:type="dxa"/>
          </w:tcPr>
          <w:p w:rsidR="008678BE" w:rsidRPr="005712C5" w:rsidRDefault="00140EBA" w:rsidP="000E1BB2">
            <w:pPr>
              <w:jc w:val="center"/>
              <w:rPr>
                <w:sz w:val="18"/>
              </w:rPr>
            </w:pPr>
            <w:r>
              <w:rPr>
                <w:noProof/>
                <w:sz w:val="18"/>
              </w:rPr>
              <w:drawing>
                <wp:anchor distT="0" distB="0" distL="114300" distR="114300" simplePos="0" relativeHeight="251658240" behindDoc="0" locked="0" layoutInCell="1" allowOverlap="1" wp14:anchorId="64860FC8" wp14:editId="0618541C">
                  <wp:simplePos x="0" y="0"/>
                  <wp:positionH relativeFrom="column">
                    <wp:posOffset>851535</wp:posOffset>
                  </wp:positionH>
                  <wp:positionV relativeFrom="paragraph">
                    <wp:posOffset>76200</wp:posOffset>
                  </wp:positionV>
                  <wp:extent cx="1899920" cy="1667510"/>
                  <wp:effectExtent l="25400" t="25400" r="30480" b="342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02.png"/>
                          <pic:cNvPicPr/>
                        </pic:nvPicPr>
                        <pic:blipFill>
                          <a:blip r:embed="rId10">
                            <a:extLst>
                              <a:ext uri="{28A0092B-C50C-407E-A947-70E740481C1C}">
                                <a14:useLocalDpi xmlns:a14="http://schemas.microsoft.com/office/drawing/2010/main" val="0"/>
                              </a:ext>
                            </a:extLst>
                          </a:blip>
                          <a:stretch>
                            <a:fillRect/>
                          </a:stretch>
                        </pic:blipFill>
                        <pic:spPr>
                          <a:xfrm>
                            <a:off x="0" y="0"/>
                            <a:ext cx="1899920" cy="1667510"/>
                          </a:xfrm>
                          <a:prstGeom prst="rect">
                            <a:avLst/>
                          </a:prstGeom>
                          <a:noFill/>
                          <a:ln>
                            <a:solidFill>
                              <a:srgbClr val="5B9BD5"/>
                            </a:solidFill>
                          </a:ln>
                        </pic:spPr>
                      </pic:pic>
                    </a:graphicData>
                  </a:graphic>
                  <wp14:sizeRelH relativeFrom="page">
                    <wp14:pctWidth>0</wp14:pctWidth>
                  </wp14:sizeRelH>
                  <wp14:sizeRelV relativeFrom="page">
                    <wp14:pctHeight>0</wp14:pctHeight>
                  </wp14:sizeRelV>
                </wp:anchor>
              </w:drawing>
            </w:r>
          </w:p>
        </w:tc>
      </w:tr>
      <w:tr w:rsidR="000F6B6B" w:rsidRPr="005712C5" w:rsidTr="00E3573F">
        <w:trPr>
          <w:cantSplit/>
        </w:trPr>
        <w:tc>
          <w:tcPr>
            <w:tcW w:w="5395" w:type="dxa"/>
          </w:tcPr>
          <w:p w:rsidR="00FB6F6F" w:rsidRDefault="00FB6F6F" w:rsidP="00140EBA">
            <w:pPr>
              <w:pStyle w:val="ListParagraph"/>
              <w:numPr>
                <w:ilvl w:val="0"/>
                <w:numId w:val="19"/>
              </w:numPr>
              <w:rPr>
                <w:sz w:val="24"/>
                <w:szCs w:val="24"/>
              </w:rPr>
            </w:pPr>
            <w:r w:rsidRPr="00FB6F6F">
              <w:rPr>
                <w:b/>
                <w:sz w:val="24"/>
                <w:szCs w:val="24"/>
              </w:rPr>
              <w:lastRenderedPageBreak/>
              <w:t>If you are a Talbot 4-H member</w:t>
            </w:r>
            <w:r>
              <w:rPr>
                <w:sz w:val="24"/>
                <w:szCs w:val="24"/>
              </w:rPr>
              <w:t xml:space="preserve">, log in with your 4honline account. </w:t>
            </w:r>
            <w:r w:rsidR="00240E99">
              <w:rPr>
                <w:sz w:val="24"/>
                <w:szCs w:val="24"/>
              </w:rPr>
              <w:t>They system already knows your name, address, etc.</w:t>
            </w:r>
          </w:p>
          <w:p w:rsidR="00FB6F6F" w:rsidRDefault="00240E99" w:rsidP="00FB6F6F">
            <w:pPr>
              <w:pStyle w:val="ListParagraph"/>
              <w:rPr>
                <w:b/>
                <w:sz w:val="24"/>
                <w:szCs w:val="24"/>
              </w:rPr>
            </w:pP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2543174</wp:posOffset>
                      </wp:positionH>
                      <wp:positionV relativeFrom="paragraph">
                        <wp:posOffset>50165</wp:posOffset>
                      </wp:positionV>
                      <wp:extent cx="1438275" cy="247650"/>
                      <wp:effectExtent l="19050" t="19050" r="28575" b="76200"/>
                      <wp:wrapNone/>
                      <wp:docPr id="25" name="Straight Arrow Connector 25"/>
                      <wp:cNvGraphicFramePr/>
                      <a:graphic xmlns:a="http://schemas.openxmlformats.org/drawingml/2006/main">
                        <a:graphicData uri="http://schemas.microsoft.com/office/word/2010/wordprocessingShape">
                          <wps:wsp>
                            <wps:cNvCnPr/>
                            <wps:spPr>
                              <a:xfrm>
                                <a:off x="0" y="0"/>
                                <a:ext cx="1438275" cy="2476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274E9E" id="_x0000_t32" coordsize="21600,21600" o:spt="32" o:oned="t" path="m,l21600,21600e" filled="f">
                      <v:path arrowok="t" fillok="f" o:connecttype="none"/>
                      <o:lock v:ext="edit" shapetype="t"/>
                    </v:shapetype>
                    <v:shape id="Straight Arrow Connector 25" o:spid="_x0000_s1026" type="#_x0000_t32" style="position:absolute;margin-left:200.25pt;margin-top:3.95pt;width:113.2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" strokecolor="#5b9bd5 [3204]" strokeweight="2.75pt">
                      <v:stroke endarrow="block" joinstyle="miter"/>
                    </v:shape>
                  </w:pict>
                </mc:Fallback>
              </mc:AlternateContent>
            </w:r>
          </w:p>
          <w:p w:rsidR="00FB6F6F" w:rsidRDefault="00FB6F6F" w:rsidP="00FB6F6F">
            <w:pPr>
              <w:pStyle w:val="ListParagraph"/>
              <w:rPr>
                <w:b/>
                <w:sz w:val="24"/>
                <w:szCs w:val="24"/>
              </w:rPr>
            </w:pPr>
          </w:p>
          <w:p w:rsidR="00240E99" w:rsidRDefault="00FB6F6F" w:rsidP="00FB6F6F">
            <w:pPr>
              <w:pStyle w:val="ListParagraph"/>
              <w:rPr>
                <w:sz w:val="24"/>
                <w:szCs w:val="24"/>
              </w:rPr>
            </w:pPr>
            <w:r w:rsidRPr="00FB6F6F">
              <w:rPr>
                <w:b/>
                <w:sz w:val="24"/>
                <w:szCs w:val="24"/>
              </w:rPr>
              <w:t>If you are an Open exhibitor</w:t>
            </w:r>
            <w:r>
              <w:rPr>
                <w:sz w:val="24"/>
                <w:szCs w:val="24"/>
              </w:rPr>
              <w:t>, click</w:t>
            </w:r>
            <w:r w:rsidR="000F6B6B" w:rsidRPr="006F6D31">
              <w:rPr>
                <w:sz w:val="24"/>
                <w:szCs w:val="24"/>
              </w:rPr>
              <w:t xml:space="preserve"> the link to create a </w:t>
            </w:r>
            <w:proofErr w:type="spellStart"/>
            <w:r w:rsidR="000F6B6B" w:rsidRPr="006F6D31">
              <w:rPr>
                <w:sz w:val="24"/>
                <w:szCs w:val="24"/>
              </w:rPr>
              <w:t>FairEntry</w:t>
            </w:r>
            <w:proofErr w:type="spellEnd"/>
            <w:r w:rsidR="000F6B6B" w:rsidRPr="006F6D31">
              <w:rPr>
                <w:sz w:val="24"/>
                <w:szCs w:val="24"/>
              </w:rPr>
              <w:t xml:space="preserve"> Account. </w:t>
            </w:r>
            <w:r>
              <w:rPr>
                <w:sz w:val="24"/>
                <w:szCs w:val="24"/>
              </w:rPr>
              <w:t xml:space="preserve">Fill in the </w:t>
            </w:r>
            <w:r w:rsidR="00240E99">
              <w:rPr>
                <w:sz w:val="24"/>
                <w:szCs w:val="24"/>
              </w:rPr>
              <w:t>requested</w:t>
            </w:r>
            <w:r>
              <w:rPr>
                <w:sz w:val="24"/>
                <w:szCs w:val="24"/>
              </w:rPr>
              <w:t xml:space="preserve"> information</w:t>
            </w:r>
            <w:r w:rsidR="00240E99">
              <w:rPr>
                <w:sz w:val="24"/>
                <w:szCs w:val="24"/>
              </w:rPr>
              <w:t xml:space="preserve"> (name, address, etc.) to create your account</w:t>
            </w:r>
            <w:r>
              <w:rPr>
                <w:sz w:val="24"/>
                <w:szCs w:val="24"/>
              </w:rPr>
              <w:t xml:space="preserve">. </w:t>
            </w:r>
          </w:p>
          <w:p w:rsidR="00240E99" w:rsidRDefault="00240E99" w:rsidP="00FB6F6F">
            <w:pPr>
              <w:pStyle w:val="ListParagraph"/>
              <w:rPr>
                <w:sz w:val="24"/>
                <w:szCs w:val="24"/>
              </w:rPr>
            </w:pPr>
            <w:r>
              <w:rPr>
                <w:b/>
                <w:noProof/>
                <w:sz w:val="24"/>
                <w:szCs w:val="24"/>
              </w:rPr>
              <mc:AlternateContent>
                <mc:Choice Requires="wps">
                  <w:drawing>
                    <wp:anchor distT="0" distB="0" distL="114300" distR="114300" simplePos="0" relativeHeight="251672576" behindDoc="0" locked="0" layoutInCell="1" allowOverlap="1" wp14:anchorId="1B7F3742" wp14:editId="7A77B212">
                      <wp:simplePos x="0" y="0"/>
                      <wp:positionH relativeFrom="column">
                        <wp:posOffset>2541905</wp:posOffset>
                      </wp:positionH>
                      <wp:positionV relativeFrom="paragraph">
                        <wp:posOffset>17145</wp:posOffset>
                      </wp:positionV>
                      <wp:extent cx="1438275" cy="247650"/>
                      <wp:effectExtent l="19050" t="19050" r="28575" b="76200"/>
                      <wp:wrapNone/>
                      <wp:docPr id="26" name="Straight Arrow Connector 26"/>
                      <wp:cNvGraphicFramePr/>
                      <a:graphic xmlns:a="http://schemas.openxmlformats.org/drawingml/2006/main">
                        <a:graphicData uri="http://schemas.microsoft.com/office/word/2010/wordprocessingShape">
                          <wps:wsp>
                            <wps:cNvCnPr/>
                            <wps:spPr>
                              <a:xfrm>
                                <a:off x="0" y="0"/>
                                <a:ext cx="1438275" cy="2476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59A81" id="Straight Arrow Connector 26" o:spid="_x0000_s1026" type="#_x0000_t32" style="position:absolute;margin-left:200.15pt;margin-top:1.35pt;width:113.2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" strokecolor="#5b9bd5 [3204]" strokeweight="2.75pt">
                      <v:stroke endarrow="block" joinstyle="miter"/>
                    </v:shape>
                  </w:pict>
                </mc:Fallback>
              </mc:AlternateContent>
            </w:r>
          </w:p>
          <w:p w:rsidR="006F6D31" w:rsidRPr="006F6D31" w:rsidRDefault="00240E99" w:rsidP="00FB6F6F">
            <w:pPr>
              <w:pStyle w:val="ListParagraph"/>
              <w:rPr>
                <w:sz w:val="24"/>
                <w:szCs w:val="24"/>
              </w:rPr>
            </w:pPr>
            <w:r>
              <w:rPr>
                <w:sz w:val="24"/>
                <w:szCs w:val="24"/>
              </w:rPr>
              <w:t xml:space="preserve">You will now </w:t>
            </w:r>
            <w:r w:rsidR="00FB6F6F">
              <w:rPr>
                <w:sz w:val="24"/>
                <w:szCs w:val="24"/>
              </w:rPr>
              <w:t xml:space="preserve">be able to sign in to </w:t>
            </w:r>
            <w:proofErr w:type="spellStart"/>
            <w:r w:rsidR="00FB6F6F">
              <w:rPr>
                <w:sz w:val="24"/>
                <w:szCs w:val="24"/>
              </w:rPr>
              <w:t>FairEntry</w:t>
            </w:r>
            <w:proofErr w:type="spellEnd"/>
            <w:r w:rsidR="00FB6F6F">
              <w:rPr>
                <w:sz w:val="24"/>
                <w:szCs w:val="24"/>
              </w:rPr>
              <w:t xml:space="preserve"> using your e-mail address and password. </w:t>
            </w:r>
          </w:p>
        </w:tc>
        <w:tc>
          <w:tcPr>
            <w:tcW w:w="5395" w:type="dxa"/>
          </w:tcPr>
          <w:p w:rsidR="000F6B6B" w:rsidRPr="005712C5" w:rsidRDefault="00FB6F6F" w:rsidP="000E1BB2">
            <w:pPr>
              <w:jc w:val="center"/>
              <w:rPr>
                <w:sz w:val="18"/>
              </w:rPr>
            </w:pPr>
            <w:r w:rsidRPr="00FB6F6F">
              <w:rPr>
                <w:noProof/>
                <w:sz w:val="18"/>
              </w:rPr>
              <w:drawing>
                <wp:inline distT="0" distB="0" distL="0" distR="0">
                  <wp:extent cx="2390775" cy="2753478"/>
                  <wp:effectExtent l="0" t="0" r="0" b="8890"/>
                  <wp:docPr id="24" name="Picture 24" descr="C:\Users\thutso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tson\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349" cy="2765657"/>
                          </a:xfrm>
                          <a:prstGeom prst="rect">
                            <a:avLst/>
                          </a:prstGeom>
                          <a:noFill/>
                          <a:ln>
                            <a:noFill/>
                          </a:ln>
                        </pic:spPr>
                      </pic:pic>
                    </a:graphicData>
                  </a:graphic>
                </wp:inline>
              </w:drawing>
            </w:r>
          </w:p>
        </w:tc>
      </w:tr>
      <w:tr w:rsidR="000F6B6B" w:rsidRPr="005712C5" w:rsidTr="00AD644F">
        <w:tc>
          <w:tcPr>
            <w:tcW w:w="5395" w:type="dxa"/>
          </w:tcPr>
          <w:p w:rsidR="000F6B6B" w:rsidRDefault="00702D29" w:rsidP="00702D29">
            <w:pPr>
              <w:pStyle w:val="ListParagraph"/>
              <w:numPr>
                <w:ilvl w:val="0"/>
                <w:numId w:val="19"/>
              </w:numPr>
              <w:rPr>
                <w:sz w:val="24"/>
                <w:szCs w:val="24"/>
              </w:rPr>
            </w:pPr>
            <w:r w:rsidRPr="00702D29">
              <w:rPr>
                <w:sz w:val="24"/>
                <w:szCs w:val="24"/>
              </w:rPr>
              <w:t>Click “Begin Registration”</w:t>
            </w:r>
          </w:p>
          <w:p w:rsidR="00702D29" w:rsidRDefault="00702D29" w:rsidP="00702D29">
            <w:pPr>
              <w:rPr>
                <w:sz w:val="24"/>
                <w:szCs w:val="24"/>
              </w:rPr>
            </w:pPr>
          </w:p>
          <w:p w:rsidR="00702D29" w:rsidRDefault="00702D29" w:rsidP="00702D29">
            <w:pPr>
              <w:rPr>
                <w:sz w:val="24"/>
                <w:szCs w:val="24"/>
              </w:rPr>
            </w:pPr>
          </w:p>
          <w:p w:rsidR="00702D29" w:rsidRDefault="00702D29" w:rsidP="00702D29">
            <w:pPr>
              <w:rPr>
                <w:sz w:val="24"/>
                <w:szCs w:val="24"/>
              </w:rPr>
            </w:pPr>
          </w:p>
          <w:p w:rsidR="00702D29" w:rsidRDefault="00702D29" w:rsidP="00702D29">
            <w:pPr>
              <w:rPr>
                <w:sz w:val="24"/>
                <w:szCs w:val="24"/>
              </w:rPr>
            </w:pPr>
          </w:p>
          <w:p w:rsidR="00702D29" w:rsidRPr="00702D29" w:rsidRDefault="00702D29" w:rsidP="00702D29">
            <w:pPr>
              <w:rPr>
                <w:sz w:val="24"/>
                <w:szCs w:val="24"/>
              </w:rPr>
            </w:pPr>
          </w:p>
        </w:tc>
        <w:tc>
          <w:tcPr>
            <w:tcW w:w="5395" w:type="dxa"/>
          </w:tcPr>
          <w:p w:rsidR="000F6B6B" w:rsidRPr="005712C5" w:rsidRDefault="007D7E53" w:rsidP="000E1BB2">
            <w:pPr>
              <w:jc w:val="center"/>
              <w:rPr>
                <w:sz w:val="18"/>
              </w:rPr>
            </w:pPr>
            <w:r>
              <w:rPr>
                <w:noProof/>
                <w:sz w:val="18"/>
              </w:rPr>
              <w:drawing>
                <wp:anchor distT="0" distB="0" distL="114300" distR="114300" simplePos="0" relativeHeight="251643904" behindDoc="0" locked="0" layoutInCell="1" allowOverlap="1" wp14:anchorId="52E10C93" wp14:editId="1EAC35FA">
                  <wp:simplePos x="0" y="0"/>
                  <wp:positionH relativeFrom="column">
                    <wp:posOffset>409575</wp:posOffset>
                  </wp:positionH>
                  <wp:positionV relativeFrom="paragraph">
                    <wp:posOffset>38100</wp:posOffset>
                  </wp:positionV>
                  <wp:extent cx="2471420" cy="1042035"/>
                  <wp:effectExtent l="25400" t="25400" r="17780" b="247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04.png"/>
                          <pic:cNvPicPr/>
                        </pic:nvPicPr>
                        <pic:blipFill>
                          <a:blip r:embed="rId12">
                            <a:extLst>
                              <a:ext uri="{28A0092B-C50C-407E-A947-70E740481C1C}">
                                <a14:useLocalDpi xmlns:a14="http://schemas.microsoft.com/office/drawing/2010/main" val="0"/>
                              </a:ext>
                            </a:extLst>
                          </a:blip>
                          <a:stretch>
                            <a:fillRect/>
                          </a:stretch>
                        </pic:blipFill>
                        <pic:spPr>
                          <a:xfrm>
                            <a:off x="0" y="0"/>
                            <a:ext cx="2471420" cy="104203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0F6B6B" w:rsidRPr="005712C5" w:rsidTr="00AD644F">
        <w:tc>
          <w:tcPr>
            <w:tcW w:w="5395" w:type="dxa"/>
          </w:tcPr>
          <w:p w:rsidR="008337DC" w:rsidRDefault="008337DC" w:rsidP="008337DC">
            <w:pPr>
              <w:ind w:left="360"/>
              <w:jc w:val="center"/>
              <w:rPr>
                <w:b/>
                <w:sz w:val="24"/>
                <w:szCs w:val="24"/>
              </w:rPr>
            </w:pPr>
            <w:r w:rsidRPr="008337DC">
              <w:rPr>
                <w:b/>
                <w:sz w:val="24"/>
                <w:szCs w:val="24"/>
              </w:rPr>
              <w:t>Exhibitor Information</w:t>
            </w:r>
          </w:p>
          <w:p w:rsidR="007D7E53" w:rsidRPr="008337DC" w:rsidRDefault="007D7E53" w:rsidP="008337DC">
            <w:pPr>
              <w:ind w:left="360"/>
              <w:jc w:val="center"/>
              <w:rPr>
                <w:b/>
                <w:sz w:val="24"/>
                <w:szCs w:val="24"/>
              </w:rPr>
            </w:pPr>
          </w:p>
          <w:p w:rsidR="000F6B6B" w:rsidRPr="003E0902" w:rsidRDefault="00240E99" w:rsidP="003E0902">
            <w:pPr>
              <w:ind w:left="360"/>
              <w:rPr>
                <w:sz w:val="24"/>
                <w:szCs w:val="24"/>
              </w:rPr>
            </w:pPr>
            <w:r>
              <w:rPr>
                <w:sz w:val="24"/>
                <w:szCs w:val="24"/>
              </w:rPr>
              <w:t>The Talbot County Fair</w:t>
            </w:r>
            <w:r w:rsidR="00FB6F6F">
              <w:rPr>
                <w:sz w:val="24"/>
                <w:szCs w:val="24"/>
              </w:rPr>
              <w:t xml:space="preserve"> is</w:t>
            </w:r>
            <w:r w:rsidR="008337DC" w:rsidRPr="003E0902">
              <w:rPr>
                <w:sz w:val="24"/>
                <w:szCs w:val="24"/>
              </w:rPr>
              <w:t xml:space="preserve"> configured for individual entries.</w:t>
            </w:r>
          </w:p>
          <w:p w:rsidR="00397E6F" w:rsidRPr="00397E6F" w:rsidRDefault="00397E6F" w:rsidP="00397E6F">
            <w:pPr>
              <w:rPr>
                <w:sz w:val="24"/>
                <w:szCs w:val="24"/>
              </w:rPr>
            </w:pPr>
          </w:p>
        </w:tc>
        <w:tc>
          <w:tcPr>
            <w:tcW w:w="5395" w:type="dxa"/>
          </w:tcPr>
          <w:p w:rsidR="000F6B6B" w:rsidRPr="005712C5" w:rsidRDefault="007D7E53" w:rsidP="000E1BB2">
            <w:pPr>
              <w:jc w:val="center"/>
              <w:rPr>
                <w:sz w:val="18"/>
              </w:rPr>
            </w:pPr>
            <w:r>
              <w:rPr>
                <w:noProof/>
                <w:sz w:val="18"/>
              </w:rPr>
              <w:drawing>
                <wp:anchor distT="0" distB="0" distL="114300" distR="114300" simplePos="0" relativeHeight="251646976" behindDoc="0" locked="0" layoutInCell="1" allowOverlap="1" wp14:anchorId="2106CFF4" wp14:editId="1D648608">
                  <wp:simplePos x="0" y="0"/>
                  <wp:positionH relativeFrom="column">
                    <wp:posOffset>412750</wp:posOffset>
                  </wp:positionH>
                  <wp:positionV relativeFrom="paragraph">
                    <wp:posOffset>64770</wp:posOffset>
                  </wp:positionV>
                  <wp:extent cx="2471420" cy="908050"/>
                  <wp:effectExtent l="19050" t="19050" r="2413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05.png"/>
                          <pic:cNvPicPr/>
                        </pic:nvPicPr>
                        <pic:blipFill>
                          <a:blip r:embed="rId13">
                            <a:extLst>
                              <a:ext uri="{28A0092B-C50C-407E-A947-70E740481C1C}">
                                <a14:useLocalDpi xmlns:a14="http://schemas.microsoft.com/office/drawing/2010/main" val="0"/>
                              </a:ext>
                            </a:extLst>
                          </a:blip>
                          <a:stretch>
                            <a:fillRect/>
                          </a:stretch>
                        </pic:blipFill>
                        <pic:spPr>
                          <a:xfrm>
                            <a:off x="0" y="0"/>
                            <a:ext cx="2471420" cy="90805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7D7E53" w:rsidRPr="005712C5" w:rsidTr="00AD644F">
        <w:tc>
          <w:tcPr>
            <w:tcW w:w="5395" w:type="dxa"/>
          </w:tcPr>
          <w:p w:rsidR="007D7E53" w:rsidRDefault="00622CE4" w:rsidP="00622CE4">
            <w:pPr>
              <w:ind w:left="630" w:hanging="270"/>
              <w:rPr>
                <w:sz w:val="24"/>
                <w:szCs w:val="24"/>
              </w:rPr>
            </w:pPr>
            <w:r>
              <w:rPr>
                <w:sz w:val="24"/>
                <w:szCs w:val="24"/>
              </w:rPr>
              <w:t xml:space="preserve">5. </w:t>
            </w:r>
            <w:r w:rsidR="00240E99" w:rsidRPr="00162B7C">
              <w:rPr>
                <w:b/>
                <w:sz w:val="24"/>
                <w:szCs w:val="24"/>
              </w:rPr>
              <w:t>4-H families</w:t>
            </w:r>
            <w:r w:rsidR="00240E99" w:rsidRPr="00622CE4">
              <w:rPr>
                <w:sz w:val="24"/>
                <w:szCs w:val="24"/>
              </w:rPr>
              <w:t xml:space="preserve"> select a member from the list and begin registering exhibits. </w:t>
            </w:r>
          </w:p>
          <w:p w:rsidR="00622CE4" w:rsidRDefault="00622CE4" w:rsidP="00622CE4">
            <w:pPr>
              <w:ind w:left="630" w:hanging="270"/>
              <w:rPr>
                <w:sz w:val="24"/>
                <w:szCs w:val="24"/>
              </w:rPr>
            </w:pPr>
          </w:p>
          <w:p w:rsidR="00622CE4" w:rsidRPr="00622CE4" w:rsidRDefault="00622CE4" w:rsidP="00622CE4">
            <w:pPr>
              <w:ind w:left="630" w:hanging="270"/>
              <w:rPr>
                <w:sz w:val="24"/>
                <w:szCs w:val="24"/>
              </w:rPr>
            </w:pPr>
            <w:r>
              <w:rPr>
                <w:sz w:val="24"/>
                <w:szCs w:val="24"/>
              </w:rPr>
              <w:t xml:space="preserve">    </w:t>
            </w:r>
            <w:r w:rsidRPr="00162B7C">
              <w:rPr>
                <w:b/>
                <w:sz w:val="24"/>
                <w:szCs w:val="24"/>
              </w:rPr>
              <w:t>Open exh</w:t>
            </w:r>
            <w:r w:rsidR="00162B7C">
              <w:rPr>
                <w:b/>
                <w:sz w:val="24"/>
                <w:szCs w:val="24"/>
              </w:rPr>
              <w:t>i</w:t>
            </w:r>
            <w:r w:rsidRPr="00162B7C">
              <w:rPr>
                <w:b/>
                <w:sz w:val="24"/>
                <w:szCs w:val="24"/>
              </w:rPr>
              <w:t>bitors</w:t>
            </w:r>
            <w:r>
              <w:rPr>
                <w:sz w:val="24"/>
                <w:szCs w:val="24"/>
              </w:rPr>
              <w:t xml:space="preserve"> click “Register an Exhibitor”</w:t>
            </w:r>
            <w:r w:rsidR="00162B7C">
              <w:rPr>
                <w:sz w:val="24"/>
                <w:szCs w:val="24"/>
              </w:rPr>
              <w:t xml:space="preserve"> and add </w:t>
            </w:r>
            <w:r>
              <w:rPr>
                <w:sz w:val="24"/>
                <w:szCs w:val="24"/>
              </w:rPr>
              <w:t>family member</w:t>
            </w:r>
            <w:r w:rsidR="00162B7C">
              <w:rPr>
                <w:sz w:val="24"/>
                <w:szCs w:val="24"/>
              </w:rPr>
              <w:t>s</w:t>
            </w:r>
            <w:r>
              <w:rPr>
                <w:sz w:val="24"/>
                <w:szCs w:val="24"/>
              </w:rPr>
              <w:t>.</w:t>
            </w:r>
          </w:p>
          <w:p w:rsidR="00622CE4" w:rsidRDefault="00622CE4" w:rsidP="00622CE4">
            <w:pPr>
              <w:pStyle w:val="ListParagraph"/>
              <w:rPr>
                <w:sz w:val="24"/>
                <w:szCs w:val="24"/>
              </w:rPr>
            </w:pPr>
          </w:p>
          <w:p w:rsidR="00C74785" w:rsidRDefault="00C74785" w:rsidP="00C74785">
            <w:pPr>
              <w:pStyle w:val="ListParagraph"/>
              <w:ind w:left="540"/>
              <w:rPr>
                <w:sz w:val="24"/>
                <w:szCs w:val="24"/>
              </w:rPr>
            </w:pPr>
            <w:r>
              <w:rPr>
                <w:sz w:val="24"/>
                <w:szCs w:val="24"/>
              </w:rPr>
              <w:t xml:space="preserve">Open exhibitors will be asked to enter contact information before creating their first entry. Home phone number and address are required. </w:t>
            </w:r>
          </w:p>
          <w:p w:rsidR="00C74785" w:rsidRDefault="00C74785" w:rsidP="00C74785">
            <w:pPr>
              <w:pStyle w:val="ListParagraph"/>
              <w:ind w:left="540"/>
              <w:rPr>
                <w:sz w:val="24"/>
                <w:szCs w:val="24"/>
              </w:rPr>
            </w:pPr>
          </w:p>
          <w:p w:rsidR="00C74785" w:rsidRDefault="00C74785" w:rsidP="00C74785">
            <w:pPr>
              <w:pStyle w:val="ListParagraph"/>
              <w:ind w:left="540"/>
              <w:rPr>
                <w:sz w:val="24"/>
                <w:szCs w:val="24"/>
              </w:rPr>
            </w:pPr>
            <w:r>
              <w:rPr>
                <w:sz w:val="24"/>
                <w:szCs w:val="24"/>
              </w:rPr>
              <w:t>All exhibitors will be asked a few fair questions such as T-shirt size before creating their first entry. Click “Continue to Entries.”</w:t>
            </w:r>
          </w:p>
          <w:p w:rsidR="00C74785" w:rsidRDefault="00C74785" w:rsidP="00C74785">
            <w:pPr>
              <w:pStyle w:val="ListParagraph"/>
              <w:ind w:left="540"/>
              <w:rPr>
                <w:sz w:val="24"/>
                <w:szCs w:val="24"/>
              </w:rPr>
            </w:pPr>
          </w:p>
          <w:p w:rsidR="00140EBA" w:rsidRPr="00140EBA" w:rsidRDefault="00140EBA" w:rsidP="00622CE4">
            <w:pPr>
              <w:rPr>
                <w:sz w:val="24"/>
                <w:szCs w:val="24"/>
              </w:rPr>
            </w:pPr>
          </w:p>
        </w:tc>
        <w:tc>
          <w:tcPr>
            <w:tcW w:w="5395" w:type="dxa"/>
          </w:tcPr>
          <w:p w:rsidR="007D7E53" w:rsidRPr="00BE5512" w:rsidRDefault="00C74785" w:rsidP="000E1BB2">
            <w:pPr>
              <w:jc w:val="center"/>
              <w:rPr>
                <w:b/>
                <w:sz w:val="18"/>
              </w:rPr>
            </w:pPr>
            <w:r>
              <w:rPr>
                <w:b/>
                <w:noProof/>
                <w:sz w:val="24"/>
                <w:szCs w:val="24"/>
              </w:rPr>
              <mc:AlternateContent>
                <mc:Choice Requires="wps">
                  <w:drawing>
                    <wp:anchor distT="0" distB="0" distL="114300" distR="114300" simplePos="0" relativeHeight="251678720" behindDoc="0" locked="0" layoutInCell="1" allowOverlap="1" wp14:anchorId="615A564A" wp14:editId="61AD3ED4">
                      <wp:simplePos x="0" y="0"/>
                      <wp:positionH relativeFrom="column">
                        <wp:posOffset>-739775</wp:posOffset>
                      </wp:positionH>
                      <wp:positionV relativeFrom="paragraph">
                        <wp:posOffset>381000</wp:posOffset>
                      </wp:positionV>
                      <wp:extent cx="1485900" cy="400050"/>
                      <wp:effectExtent l="19050" t="19050" r="19050" b="76200"/>
                      <wp:wrapNone/>
                      <wp:docPr id="31" name="Straight Arrow Connector 31"/>
                      <wp:cNvGraphicFramePr/>
                      <a:graphic xmlns:a="http://schemas.openxmlformats.org/drawingml/2006/main">
                        <a:graphicData uri="http://schemas.microsoft.com/office/word/2010/wordprocessingShape">
                          <wps:wsp>
                            <wps:cNvCnPr/>
                            <wps:spPr>
                              <a:xfrm>
                                <a:off x="0" y="0"/>
                                <a:ext cx="1485900" cy="4000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01C06" id="Straight Arrow Connector 31" o:spid="_x0000_s1026" type="#_x0000_t32" style="position:absolute;margin-left:-58.25pt;margin-top:30pt;width:117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" strokecolor="#5b9bd5 [3204]" strokeweight="2.75pt">
                      <v:stroke endarrow="block" joinstyle="miter"/>
                    </v:shape>
                  </w:pict>
                </mc:Fallback>
              </mc:AlternateContent>
            </w:r>
            <w:r>
              <w:rPr>
                <w:b/>
                <w:noProof/>
                <w:sz w:val="24"/>
                <w:szCs w:val="24"/>
              </w:rPr>
              <mc:AlternateContent>
                <mc:Choice Requires="wps">
                  <w:drawing>
                    <wp:anchor distT="0" distB="0" distL="114300" distR="114300" simplePos="0" relativeHeight="251675648" behindDoc="0" locked="0" layoutInCell="1" allowOverlap="1" wp14:anchorId="6A9C1AF6" wp14:editId="01C3314D">
                      <wp:simplePos x="0" y="0"/>
                      <wp:positionH relativeFrom="column">
                        <wp:posOffset>-644525</wp:posOffset>
                      </wp:positionH>
                      <wp:positionV relativeFrom="paragraph">
                        <wp:posOffset>381000</wp:posOffset>
                      </wp:positionV>
                      <wp:extent cx="2571750" cy="400050"/>
                      <wp:effectExtent l="19050" t="76200" r="0" b="19050"/>
                      <wp:wrapNone/>
                      <wp:docPr id="29" name="Straight Arrow Connector 29"/>
                      <wp:cNvGraphicFramePr/>
                      <a:graphic xmlns:a="http://schemas.openxmlformats.org/drawingml/2006/main">
                        <a:graphicData uri="http://schemas.microsoft.com/office/word/2010/wordprocessingShape">
                          <wps:wsp>
                            <wps:cNvCnPr/>
                            <wps:spPr>
                              <a:xfrm flipV="1">
                                <a:off x="0" y="0"/>
                                <a:ext cx="2571750" cy="4000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7C31C" id="Straight Arrow Connector 29" o:spid="_x0000_s1026" type="#_x0000_t32" style="position:absolute;margin-left:-50.75pt;margin-top:30pt;width:202.5pt;height:3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" strokecolor="#5b9bd5 [3204]" strokeweight="2.75pt">
                      <v:stroke endarrow="block" joinstyle="miter"/>
                    </v:shape>
                  </w:pict>
                </mc:Fallback>
              </mc:AlternateContent>
            </w:r>
            <w:r w:rsidR="00622CE4" w:rsidRPr="00622CE4">
              <w:rPr>
                <w:b/>
                <w:noProof/>
                <w:sz w:val="18"/>
              </w:rPr>
              <w:drawing>
                <wp:inline distT="0" distB="0" distL="0" distR="0">
                  <wp:extent cx="2172089" cy="1409700"/>
                  <wp:effectExtent l="0" t="0" r="0" b="0"/>
                  <wp:docPr id="27" name="Picture 27" descr="C:\Users\thutson\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utson\Desktop\Captu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8743" cy="1420509"/>
                          </a:xfrm>
                          <a:prstGeom prst="rect">
                            <a:avLst/>
                          </a:prstGeom>
                          <a:noFill/>
                          <a:ln>
                            <a:noFill/>
                          </a:ln>
                        </pic:spPr>
                      </pic:pic>
                    </a:graphicData>
                  </a:graphic>
                </wp:inline>
              </w:drawing>
            </w:r>
          </w:p>
        </w:tc>
      </w:tr>
    </w:tbl>
    <w:p w:rsidR="00BE5512" w:rsidRDefault="00BE5512">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BE5512" w:rsidRPr="005712C5" w:rsidTr="00DF28F1">
        <w:trPr>
          <w:trHeight w:val="2690"/>
        </w:trPr>
        <w:tc>
          <w:tcPr>
            <w:tcW w:w="10790" w:type="dxa"/>
            <w:gridSpan w:val="2"/>
          </w:tcPr>
          <w:p w:rsidR="00BE5512" w:rsidRDefault="00BE5512" w:rsidP="00BE5512">
            <w:pPr>
              <w:ind w:left="360"/>
              <w:jc w:val="center"/>
              <w:rPr>
                <w:b/>
                <w:sz w:val="24"/>
                <w:szCs w:val="24"/>
              </w:rPr>
            </w:pPr>
            <w:r>
              <w:rPr>
                <w:b/>
                <w:sz w:val="24"/>
                <w:szCs w:val="24"/>
              </w:rPr>
              <w:lastRenderedPageBreak/>
              <w:t>Creating Entries</w:t>
            </w:r>
          </w:p>
          <w:p w:rsidR="00BE5512" w:rsidRPr="005712C5" w:rsidRDefault="00BE5512" w:rsidP="00DF28F1">
            <w:pPr>
              <w:ind w:left="360"/>
              <w:rPr>
                <w:sz w:val="18"/>
              </w:rPr>
            </w:pPr>
            <w:r>
              <w:rPr>
                <w:sz w:val="24"/>
                <w:szCs w:val="24"/>
              </w:rPr>
              <w:t>Each exhibitor can have multiple entries</w:t>
            </w:r>
            <w:r w:rsidRPr="003E0902">
              <w:rPr>
                <w:sz w:val="24"/>
                <w:szCs w:val="24"/>
              </w:rPr>
              <w:t>.</w:t>
            </w:r>
            <w:r>
              <w:rPr>
                <w:sz w:val="24"/>
                <w:szCs w:val="24"/>
              </w:rPr>
              <w:t xml:space="preserve"> One entry must be made for each item, animal, class, etc. For example, if an exhibitor is bringing 2 photographs, two entries into the photography class must be created. If an exhibitor is showing one horse in 5 events, five class entries must be created. Once all entries have been created for the first exhibitor, you have the choice of creating another exhibitor in this family (and entries) or proceeding to check-out (submitting the entries, whether or not fees are charged).</w:t>
            </w:r>
            <w:r w:rsidR="00DF28F1">
              <w:rPr>
                <w:b/>
                <w:color w:val="FF0000"/>
                <w:sz w:val="24"/>
                <w:szCs w:val="24"/>
              </w:rPr>
              <w:t xml:space="preserve"> IMPORTANT! </w:t>
            </w:r>
            <w:r w:rsidR="00DF28F1" w:rsidRPr="00FB6F6F">
              <w:rPr>
                <w:b/>
                <w:color w:val="FF0000"/>
                <w:sz w:val="24"/>
                <w:szCs w:val="24"/>
              </w:rPr>
              <w:t>DON’T</w:t>
            </w:r>
            <w:r w:rsidR="00DF28F1">
              <w:rPr>
                <w:b/>
                <w:color w:val="FF0000"/>
                <w:sz w:val="24"/>
                <w:szCs w:val="24"/>
              </w:rPr>
              <w:t xml:space="preserve"> GO TO THE PAYMENT SECTION AND</w:t>
            </w:r>
            <w:r w:rsidR="00DF28F1" w:rsidRPr="00FB6F6F">
              <w:rPr>
                <w:b/>
                <w:color w:val="FF0000"/>
                <w:sz w:val="24"/>
                <w:szCs w:val="24"/>
              </w:rPr>
              <w:t xml:space="preserve"> CLICK </w:t>
            </w:r>
            <w:r w:rsidR="00DF28F1">
              <w:rPr>
                <w:b/>
                <w:color w:val="FF0000"/>
                <w:sz w:val="24"/>
                <w:szCs w:val="24"/>
              </w:rPr>
              <w:t>THE FINAL “</w:t>
            </w:r>
            <w:r w:rsidR="00DF28F1" w:rsidRPr="00FB6F6F">
              <w:rPr>
                <w:b/>
                <w:color w:val="FF0000"/>
                <w:sz w:val="24"/>
                <w:szCs w:val="24"/>
              </w:rPr>
              <w:t>SUBMIT</w:t>
            </w:r>
            <w:r w:rsidR="00DF28F1">
              <w:rPr>
                <w:b/>
                <w:color w:val="FF0000"/>
                <w:sz w:val="24"/>
                <w:szCs w:val="24"/>
              </w:rPr>
              <w:t>”</w:t>
            </w:r>
            <w:r w:rsidR="00DF28F1" w:rsidRPr="00FB6F6F">
              <w:rPr>
                <w:b/>
                <w:color w:val="FF0000"/>
                <w:sz w:val="24"/>
                <w:szCs w:val="24"/>
              </w:rPr>
              <w:t xml:space="preserve"> </w:t>
            </w:r>
            <w:r w:rsidR="00DF28F1">
              <w:rPr>
                <w:b/>
                <w:color w:val="FF0000"/>
                <w:sz w:val="24"/>
                <w:szCs w:val="24"/>
              </w:rPr>
              <w:t xml:space="preserve">LINK </w:t>
            </w:r>
            <w:r w:rsidR="00DF28F1" w:rsidRPr="00FB6F6F">
              <w:rPr>
                <w:b/>
                <w:color w:val="FF0000"/>
                <w:sz w:val="24"/>
                <w:szCs w:val="24"/>
              </w:rPr>
              <w:t xml:space="preserve">UNTIL </w:t>
            </w:r>
            <w:r w:rsidR="00DF28F1">
              <w:rPr>
                <w:b/>
                <w:color w:val="FF0000"/>
                <w:sz w:val="24"/>
                <w:szCs w:val="24"/>
              </w:rPr>
              <w:t>AFTER YOU HAVE REGISTERED THE ENTRIES FOR ALL EXHIBITORS</w:t>
            </w:r>
            <w:r w:rsidR="00DF28F1" w:rsidRPr="00FB6F6F">
              <w:rPr>
                <w:b/>
                <w:color w:val="FF0000"/>
                <w:sz w:val="24"/>
                <w:szCs w:val="24"/>
              </w:rPr>
              <w:t xml:space="preserve"> IN YOUR FAMILY!</w:t>
            </w:r>
            <w:r w:rsidR="00DF28F1">
              <w:rPr>
                <w:b/>
                <w:color w:val="FF0000"/>
                <w:sz w:val="24"/>
                <w:szCs w:val="24"/>
              </w:rPr>
              <w:t xml:space="preserve"> WHEN YOU CLICK SUBMIT, YOUR ENTRIES ARE LOCKED.</w:t>
            </w:r>
          </w:p>
        </w:tc>
      </w:tr>
      <w:tr w:rsidR="00BE5512" w:rsidRPr="005712C5" w:rsidTr="00AD644F">
        <w:tc>
          <w:tcPr>
            <w:tcW w:w="5395" w:type="dxa"/>
          </w:tcPr>
          <w:p w:rsidR="00C74785" w:rsidRDefault="00C74785" w:rsidP="00BE5512">
            <w:pPr>
              <w:pStyle w:val="ListParagraph"/>
              <w:numPr>
                <w:ilvl w:val="0"/>
                <w:numId w:val="32"/>
              </w:numPr>
              <w:rPr>
                <w:sz w:val="24"/>
                <w:szCs w:val="24"/>
              </w:rPr>
            </w:pPr>
            <w:r>
              <w:rPr>
                <w:sz w:val="24"/>
                <w:szCs w:val="24"/>
              </w:rPr>
              <w:t>Select an exhibitor in your family.</w:t>
            </w:r>
          </w:p>
          <w:p w:rsidR="00BE5512" w:rsidRDefault="00BE5512" w:rsidP="00BE5512">
            <w:pPr>
              <w:pStyle w:val="ListParagraph"/>
              <w:numPr>
                <w:ilvl w:val="0"/>
                <w:numId w:val="32"/>
              </w:numPr>
              <w:rPr>
                <w:sz w:val="24"/>
                <w:szCs w:val="24"/>
              </w:rPr>
            </w:pPr>
            <w:r w:rsidRPr="00BE5512">
              <w:rPr>
                <w:sz w:val="24"/>
                <w:szCs w:val="24"/>
              </w:rPr>
              <w:t>Click Add an Entry beside the correct exhibitor (if more than one has been created).</w:t>
            </w:r>
          </w:p>
          <w:p w:rsidR="00DF28F1" w:rsidRDefault="00DF28F1" w:rsidP="00DF28F1">
            <w:pPr>
              <w:pStyle w:val="ListParagraph"/>
              <w:rPr>
                <w:sz w:val="24"/>
                <w:szCs w:val="24"/>
              </w:rPr>
            </w:pPr>
          </w:p>
          <w:p w:rsidR="00615276" w:rsidRPr="00615276" w:rsidRDefault="00615276" w:rsidP="00C74785">
            <w:pPr>
              <w:pStyle w:val="ListParagraph"/>
              <w:rPr>
                <w:sz w:val="24"/>
                <w:szCs w:val="24"/>
              </w:rPr>
            </w:pPr>
          </w:p>
        </w:tc>
        <w:tc>
          <w:tcPr>
            <w:tcW w:w="5395" w:type="dxa"/>
          </w:tcPr>
          <w:p w:rsidR="00BE5512" w:rsidRPr="005712C5" w:rsidRDefault="007C1DD5" w:rsidP="000E1BB2">
            <w:pPr>
              <w:jc w:val="center"/>
              <w:rPr>
                <w:sz w:val="18"/>
              </w:rPr>
            </w:pPr>
            <w:r>
              <w:rPr>
                <w:noProof/>
                <w:sz w:val="18"/>
              </w:rPr>
              <w:drawing>
                <wp:anchor distT="0" distB="0" distL="114300" distR="114300" simplePos="0" relativeHeight="251701248" behindDoc="0" locked="0" layoutInCell="1" allowOverlap="1" wp14:anchorId="3DA60C72" wp14:editId="26384D34">
                  <wp:simplePos x="0" y="0"/>
                  <wp:positionH relativeFrom="column">
                    <wp:posOffset>309245</wp:posOffset>
                  </wp:positionH>
                  <wp:positionV relativeFrom="paragraph">
                    <wp:posOffset>149225</wp:posOffset>
                  </wp:positionV>
                  <wp:extent cx="2941955" cy="1210945"/>
                  <wp:effectExtent l="25400" t="25400" r="29845" b="336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0.png"/>
                          <pic:cNvPicPr/>
                        </pic:nvPicPr>
                        <pic:blipFill>
                          <a:blip r:embed="rId15">
                            <a:extLst>
                              <a:ext uri="{28A0092B-C50C-407E-A947-70E740481C1C}">
                                <a14:useLocalDpi xmlns:a14="http://schemas.microsoft.com/office/drawing/2010/main" val="0"/>
                              </a:ext>
                            </a:extLst>
                          </a:blip>
                          <a:stretch>
                            <a:fillRect/>
                          </a:stretch>
                        </pic:blipFill>
                        <pic:spPr>
                          <a:xfrm>
                            <a:off x="0" y="0"/>
                            <a:ext cx="2941955" cy="121094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BE5512" w:rsidRPr="005712C5" w:rsidTr="00AD644F">
        <w:tc>
          <w:tcPr>
            <w:tcW w:w="5395" w:type="dxa"/>
          </w:tcPr>
          <w:p w:rsidR="00BE5512" w:rsidRDefault="00DC09C4" w:rsidP="00615276">
            <w:pPr>
              <w:pStyle w:val="ListParagraph"/>
              <w:numPr>
                <w:ilvl w:val="0"/>
                <w:numId w:val="32"/>
              </w:numPr>
              <w:rPr>
                <w:sz w:val="24"/>
                <w:szCs w:val="24"/>
              </w:rPr>
            </w:pPr>
            <w:r>
              <w:rPr>
                <w:sz w:val="24"/>
                <w:szCs w:val="24"/>
              </w:rPr>
              <w:t>Click Select beside the first department you wish to enter. Any departments that are not available for entry will be noted as “Not Available” with a short explanation.</w:t>
            </w:r>
          </w:p>
          <w:p w:rsidR="00DC09C4" w:rsidRPr="00DC09C4" w:rsidRDefault="00DC09C4" w:rsidP="00615276">
            <w:pPr>
              <w:pStyle w:val="ListParagraph"/>
              <w:numPr>
                <w:ilvl w:val="0"/>
                <w:numId w:val="32"/>
              </w:numPr>
              <w:rPr>
                <w:sz w:val="24"/>
                <w:szCs w:val="24"/>
              </w:rPr>
            </w:pPr>
            <w:r>
              <w:rPr>
                <w:sz w:val="24"/>
                <w:szCs w:val="24"/>
              </w:rPr>
              <w:t xml:space="preserve">After you select a department, you will see a list of divisions to select from, and then a list of available classes. </w:t>
            </w:r>
            <w:r w:rsidRPr="00DC09C4">
              <w:rPr>
                <w:i/>
                <w:sz w:val="24"/>
                <w:szCs w:val="24"/>
              </w:rPr>
              <w:t>Also notice that there are blue “Change” links in case you mistakenly select an incorrect department, division, or class.</w:t>
            </w:r>
          </w:p>
          <w:p w:rsidR="00DC09C4" w:rsidRPr="00615276" w:rsidRDefault="00DC09C4" w:rsidP="00DC09C4">
            <w:pPr>
              <w:pStyle w:val="ListParagraph"/>
              <w:numPr>
                <w:ilvl w:val="0"/>
                <w:numId w:val="32"/>
              </w:numPr>
              <w:rPr>
                <w:sz w:val="24"/>
                <w:szCs w:val="24"/>
              </w:rPr>
            </w:pPr>
            <w:r>
              <w:rPr>
                <w:sz w:val="24"/>
                <w:szCs w:val="24"/>
              </w:rPr>
              <w:t>After you have selected the class, click the green Continue button.</w:t>
            </w:r>
          </w:p>
        </w:tc>
        <w:tc>
          <w:tcPr>
            <w:tcW w:w="5395" w:type="dxa"/>
          </w:tcPr>
          <w:p w:rsidR="00BE5512" w:rsidRPr="005712C5" w:rsidRDefault="00DC09C4" w:rsidP="000E1BB2">
            <w:pPr>
              <w:jc w:val="center"/>
              <w:rPr>
                <w:sz w:val="18"/>
              </w:rPr>
            </w:pPr>
            <w:r>
              <w:rPr>
                <w:noProof/>
                <w:sz w:val="18"/>
              </w:rPr>
              <w:drawing>
                <wp:anchor distT="0" distB="0" distL="114300" distR="114300" simplePos="0" relativeHeight="251698176" behindDoc="0" locked="0" layoutInCell="1" allowOverlap="1" wp14:anchorId="5E545D11" wp14:editId="57AD5207">
                  <wp:simplePos x="0" y="0"/>
                  <wp:positionH relativeFrom="column">
                    <wp:posOffset>229235</wp:posOffset>
                  </wp:positionH>
                  <wp:positionV relativeFrom="paragraph">
                    <wp:posOffset>22860</wp:posOffset>
                  </wp:positionV>
                  <wp:extent cx="2959735" cy="1765935"/>
                  <wp:effectExtent l="25400" t="25400" r="37465" b="3746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1.png"/>
                          <pic:cNvPicPr/>
                        </pic:nvPicPr>
                        <pic:blipFill>
                          <a:blip r:embed="rId16">
                            <a:extLst>
                              <a:ext uri="{28A0092B-C50C-407E-A947-70E740481C1C}">
                                <a14:useLocalDpi xmlns:a14="http://schemas.microsoft.com/office/drawing/2010/main" val="0"/>
                              </a:ext>
                            </a:extLst>
                          </a:blip>
                          <a:stretch>
                            <a:fillRect/>
                          </a:stretch>
                        </pic:blipFill>
                        <pic:spPr>
                          <a:xfrm>
                            <a:off x="0" y="0"/>
                            <a:ext cx="2959735" cy="176593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BE5512" w:rsidRPr="005712C5" w:rsidTr="00AD644F">
        <w:tc>
          <w:tcPr>
            <w:tcW w:w="5395" w:type="dxa"/>
          </w:tcPr>
          <w:p w:rsidR="00BE5512" w:rsidRDefault="00DC09C4" w:rsidP="00F75D73">
            <w:pPr>
              <w:pStyle w:val="ListParagraph"/>
              <w:numPr>
                <w:ilvl w:val="0"/>
                <w:numId w:val="32"/>
              </w:numPr>
              <w:rPr>
                <w:sz w:val="24"/>
                <w:szCs w:val="24"/>
              </w:rPr>
            </w:pPr>
            <w:r>
              <w:rPr>
                <w:sz w:val="24"/>
                <w:szCs w:val="24"/>
              </w:rPr>
              <w:t xml:space="preserve">If this is an </w:t>
            </w:r>
            <w:r w:rsidRPr="00F75D73">
              <w:rPr>
                <w:b/>
                <w:sz w:val="24"/>
                <w:szCs w:val="24"/>
                <w:u w:val="single"/>
              </w:rPr>
              <w:t>animal class entry</w:t>
            </w:r>
            <w:r>
              <w:rPr>
                <w:sz w:val="24"/>
                <w:szCs w:val="24"/>
              </w:rPr>
              <w:t xml:space="preserve">, </w:t>
            </w:r>
            <w:r w:rsidR="00F75D73">
              <w:rPr>
                <w:sz w:val="24"/>
                <w:szCs w:val="24"/>
              </w:rPr>
              <w:t xml:space="preserve">you may be </w:t>
            </w:r>
            <w:r w:rsidR="00C74785">
              <w:rPr>
                <w:sz w:val="24"/>
                <w:szCs w:val="24"/>
              </w:rPr>
              <w:t>asked</w:t>
            </w:r>
            <w:r w:rsidR="00F75D73">
              <w:rPr>
                <w:sz w:val="24"/>
                <w:szCs w:val="24"/>
              </w:rPr>
              <w:t xml:space="preserve"> to specify which animal will be exhibited in this class</w:t>
            </w:r>
            <w:r w:rsidR="00C74785">
              <w:rPr>
                <w:sz w:val="24"/>
                <w:szCs w:val="24"/>
              </w:rPr>
              <w:t>. Y</w:t>
            </w:r>
            <w:r w:rsidR="00F75D73">
              <w:rPr>
                <w:sz w:val="24"/>
                <w:szCs w:val="24"/>
              </w:rPr>
              <w:t>ou will see the option to “Add an animal”.</w:t>
            </w:r>
          </w:p>
          <w:p w:rsidR="00F75D73" w:rsidRDefault="00F75D73" w:rsidP="00F75D73">
            <w:pPr>
              <w:pStyle w:val="ListParagraph"/>
              <w:numPr>
                <w:ilvl w:val="0"/>
                <w:numId w:val="32"/>
              </w:numPr>
              <w:rPr>
                <w:sz w:val="24"/>
                <w:szCs w:val="24"/>
              </w:rPr>
            </w:pPr>
            <w:r>
              <w:rPr>
                <w:sz w:val="24"/>
                <w:szCs w:val="24"/>
              </w:rPr>
              <w:t>Fill in all of the fields with information about the animal you intend to exhibit. Click Create and Add Animal when finished.</w:t>
            </w:r>
          </w:p>
          <w:p w:rsidR="00F75D73" w:rsidRPr="00615276" w:rsidRDefault="00F75D73" w:rsidP="00F75D73">
            <w:pPr>
              <w:pStyle w:val="ListParagraph"/>
              <w:numPr>
                <w:ilvl w:val="0"/>
                <w:numId w:val="32"/>
              </w:numPr>
              <w:rPr>
                <w:sz w:val="24"/>
                <w:szCs w:val="24"/>
              </w:rPr>
            </w:pPr>
            <w:r>
              <w:rPr>
                <w:sz w:val="24"/>
                <w:szCs w:val="24"/>
              </w:rPr>
              <w:t xml:space="preserve">If the animal information was entered incorrectly, you have the option to either Remove </w:t>
            </w:r>
            <w:proofErr w:type="gramStart"/>
            <w:r>
              <w:rPr>
                <w:sz w:val="24"/>
                <w:szCs w:val="24"/>
              </w:rPr>
              <w:t>From</w:t>
            </w:r>
            <w:proofErr w:type="gramEnd"/>
            <w:r>
              <w:rPr>
                <w:sz w:val="24"/>
                <w:szCs w:val="24"/>
              </w:rPr>
              <w:t xml:space="preserve"> Entry (creating a new animal) or Edit Animal Details. When it’s correct, click Continue.</w:t>
            </w:r>
          </w:p>
        </w:tc>
        <w:tc>
          <w:tcPr>
            <w:tcW w:w="5395" w:type="dxa"/>
          </w:tcPr>
          <w:p w:rsidR="00BE5512" w:rsidRPr="005712C5" w:rsidRDefault="00BE5512" w:rsidP="000E1BB2">
            <w:pPr>
              <w:jc w:val="center"/>
              <w:rPr>
                <w:sz w:val="18"/>
              </w:rPr>
            </w:pPr>
          </w:p>
        </w:tc>
      </w:tr>
    </w:tbl>
    <w:p w:rsidR="00F75D73" w:rsidRDefault="007C1DD5">
      <w:r>
        <w:rPr>
          <w:noProof/>
          <w:sz w:val="18"/>
        </w:rPr>
        <w:drawing>
          <wp:anchor distT="0" distB="0" distL="114300" distR="114300" simplePos="0" relativeHeight="251703296" behindDoc="0" locked="0" layoutInCell="1" allowOverlap="1" wp14:anchorId="710B40C0" wp14:editId="2B34D0D2">
            <wp:simplePos x="0" y="0"/>
            <wp:positionH relativeFrom="column">
              <wp:posOffset>3563620</wp:posOffset>
            </wp:positionH>
            <wp:positionV relativeFrom="paragraph">
              <wp:posOffset>5545455</wp:posOffset>
            </wp:positionV>
            <wp:extent cx="2997200" cy="1212215"/>
            <wp:effectExtent l="25400" t="25400" r="25400" b="323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2.png"/>
                    <pic:cNvPicPr/>
                  </pic:nvPicPr>
                  <pic:blipFill>
                    <a:blip r:embed="rId17">
                      <a:extLst>
                        <a:ext uri="{28A0092B-C50C-407E-A947-70E740481C1C}">
                          <a14:useLocalDpi xmlns:a14="http://schemas.microsoft.com/office/drawing/2010/main" val="0"/>
                        </a:ext>
                      </a:extLst>
                    </a:blip>
                    <a:stretch>
                      <a:fillRect/>
                    </a:stretch>
                  </pic:blipFill>
                  <pic:spPr>
                    <a:xfrm>
                      <a:off x="0" y="0"/>
                      <a:ext cx="2997200" cy="121221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r w:rsidR="00F75D73">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BE5512" w:rsidRPr="005712C5" w:rsidTr="00AD644F">
        <w:tc>
          <w:tcPr>
            <w:tcW w:w="5395" w:type="dxa"/>
          </w:tcPr>
          <w:p w:rsidR="007C1DD5" w:rsidRPr="00615276" w:rsidRDefault="007C1DD5" w:rsidP="00F75D73">
            <w:pPr>
              <w:pStyle w:val="ListParagraph"/>
              <w:numPr>
                <w:ilvl w:val="0"/>
                <w:numId w:val="32"/>
              </w:numPr>
              <w:rPr>
                <w:sz w:val="24"/>
                <w:szCs w:val="24"/>
              </w:rPr>
            </w:pPr>
            <w:r>
              <w:rPr>
                <w:sz w:val="24"/>
                <w:szCs w:val="24"/>
              </w:rPr>
              <w:lastRenderedPageBreak/>
              <w:t>The Review screen allows you to double check this entry for accuracy, and make any changes necessary. When the information is correct, click Continue and that class entry is complete.</w:t>
            </w:r>
          </w:p>
        </w:tc>
        <w:tc>
          <w:tcPr>
            <w:tcW w:w="5395" w:type="dxa"/>
          </w:tcPr>
          <w:p w:rsidR="00BE5512" w:rsidRPr="005712C5" w:rsidRDefault="00BE5512" w:rsidP="000E1BB2">
            <w:pPr>
              <w:jc w:val="center"/>
              <w:rPr>
                <w:sz w:val="18"/>
              </w:rPr>
            </w:pPr>
          </w:p>
        </w:tc>
      </w:tr>
      <w:tr w:rsidR="00BE5512" w:rsidRPr="005712C5" w:rsidTr="00AD644F">
        <w:tc>
          <w:tcPr>
            <w:tcW w:w="5395" w:type="dxa"/>
          </w:tcPr>
          <w:p w:rsidR="00BE5512" w:rsidRDefault="006A1A82" w:rsidP="00615276">
            <w:pPr>
              <w:pStyle w:val="ListParagraph"/>
              <w:numPr>
                <w:ilvl w:val="0"/>
                <w:numId w:val="32"/>
              </w:numPr>
              <w:rPr>
                <w:sz w:val="24"/>
                <w:szCs w:val="24"/>
              </w:rPr>
            </w:pPr>
            <w:r>
              <w:rPr>
                <w:sz w:val="24"/>
                <w:szCs w:val="24"/>
              </w:rPr>
              <w:t>When each class entry is complete, you have 3 choices for what to do next:</w:t>
            </w:r>
          </w:p>
          <w:p w:rsidR="006A1A82" w:rsidRDefault="006A1A82" w:rsidP="006A1A82">
            <w:pPr>
              <w:pStyle w:val="ListParagraph"/>
              <w:numPr>
                <w:ilvl w:val="1"/>
                <w:numId w:val="32"/>
              </w:numPr>
              <w:rPr>
                <w:sz w:val="24"/>
                <w:szCs w:val="24"/>
              </w:rPr>
            </w:pPr>
            <w:r>
              <w:rPr>
                <w:sz w:val="24"/>
                <w:szCs w:val="24"/>
              </w:rPr>
              <w:t xml:space="preserve">If all class entries have been completed for one exhibitor, you can </w:t>
            </w:r>
            <w:proofErr w:type="gramStart"/>
            <w:r w:rsidRPr="006A1A82">
              <w:rPr>
                <w:b/>
                <w:sz w:val="24"/>
                <w:szCs w:val="24"/>
              </w:rPr>
              <w:t>Register</w:t>
            </w:r>
            <w:proofErr w:type="gramEnd"/>
            <w:r w:rsidRPr="006A1A82">
              <w:rPr>
                <w:b/>
                <w:sz w:val="24"/>
                <w:szCs w:val="24"/>
              </w:rPr>
              <w:t xml:space="preserve"> another Exhibitor</w:t>
            </w:r>
            <w:r>
              <w:rPr>
                <w:sz w:val="24"/>
                <w:szCs w:val="24"/>
              </w:rPr>
              <w:t xml:space="preserve"> in this family.</w:t>
            </w:r>
          </w:p>
          <w:p w:rsidR="006A1A82" w:rsidRDefault="006A1A82" w:rsidP="006A1A82">
            <w:pPr>
              <w:pStyle w:val="ListParagraph"/>
              <w:numPr>
                <w:ilvl w:val="1"/>
                <w:numId w:val="32"/>
              </w:numPr>
              <w:rPr>
                <w:sz w:val="24"/>
                <w:szCs w:val="24"/>
              </w:rPr>
            </w:pPr>
            <w:r>
              <w:rPr>
                <w:sz w:val="24"/>
                <w:szCs w:val="24"/>
              </w:rPr>
              <w:t xml:space="preserve">If this exhibitor has more class entries to make, you can </w:t>
            </w:r>
            <w:proofErr w:type="gramStart"/>
            <w:r w:rsidRPr="006A1A82">
              <w:rPr>
                <w:b/>
                <w:sz w:val="24"/>
                <w:szCs w:val="24"/>
              </w:rPr>
              <w:t>Add</w:t>
            </w:r>
            <w:proofErr w:type="gramEnd"/>
            <w:r w:rsidRPr="006A1A82">
              <w:rPr>
                <w:b/>
                <w:sz w:val="24"/>
                <w:szCs w:val="24"/>
              </w:rPr>
              <w:t xml:space="preserve"> another Entry for this Exhibitor</w:t>
            </w:r>
            <w:r>
              <w:rPr>
                <w:sz w:val="24"/>
                <w:szCs w:val="24"/>
              </w:rPr>
              <w:t>.</w:t>
            </w:r>
          </w:p>
          <w:p w:rsidR="006A1A82" w:rsidRPr="00615276" w:rsidRDefault="006A1A82" w:rsidP="006A1A82">
            <w:pPr>
              <w:pStyle w:val="ListParagraph"/>
              <w:numPr>
                <w:ilvl w:val="1"/>
                <w:numId w:val="32"/>
              </w:numPr>
              <w:rPr>
                <w:sz w:val="24"/>
                <w:szCs w:val="24"/>
              </w:rPr>
            </w:pPr>
            <w:r>
              <w:rPr>
                <w:sz w:val="24"/>
                <w:szCs w:val="24"/>
              </w:rPr>
              <w:t xml:space="preserve">If all entries for all exhibitors in the family have been completed, </w:t>
            </w:r>
            <w:proofErr w:type="gramStart"/>
            <w:r w:rsidRPr="006A1A82">
              <w:rPr>
                <w:b/>
                <w:sz w:val="24"/>
                <w:szCs w:val="24"/>
              </w:rPr>
              <w:t>Continue</w:t>
            </w:r>
            <w:proofErr w:type="gramEnd"/>
            <w:r w:rsidRPr="006A1A82">
              <w:rPr>
                <w:b/>
                <w:sz w:val="24"/>
                <w:szCs w:val="24"/>
              </w:rPr>
              <w:t xml:space="preserve"> to Payment</w:t>
            </w:r>
            <w:r>
              <w:rPr>
                <w:sz w:val="24"/>
                <w:szCs w:val="24"/>
              </w:rPr>
              <w:t xml:space="preserve"> to finalize and submit your entries.</w:t>
            </w:r>
          </w:p>
        </w:tc>
        <w:tc>
          <w:tcPr>
            <w:tcW w:w="5395" w:type="dxa"/>
          </w:tcPr>
          <w:p w:rsidR="00BE5512" w:rsidRPr="005712C5" w:rsidRDefault="001B7AF5" w:rsidP="000E1BB2">
            <w:pPr>
              <w:jc w:val="center"/>
              <w:rPr>
                <w:sz w:val="18"/>
              </w:rPr>
            </w:pPr>
            <w:r>
              <w:rPr>
                <w:noProof/>
                <w:sz w:val="18"/>
              </w:rPr>
              <w:drawing>
                <wp:anchor distT="0" distB="0" distL="114300" distR="114300" simplePos="0" relativeHeight="251707392" behindDoc="0" locked="0" layoutInCell="1" allowOverlap="1" wp14:anchorId="21EA7756" wp14:editId="3AF0DF6E">
                  <wp:simplePos x="0" y="0"/>
                  <wp:positionH relativeFrom="column">
                    <wp:posOffset>15875</wp:posOffset>
                  </wp:positionH>
                  <wp:positionV relativeFrom="paragraph">
                    <wp:posOffset>299720</wp:posOffset>
                  </wp:positionV>
                  <wp:extent cx="3206115" cy="1539240"/>
                  <wp:effectExtent l="25400" t="25400" r="19685" b="355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3.png"/>
                          <pic:cNvPicPr/>
                        </pic:nvPicPr>
                        <pic:blipFill>
                          <a:blip r:embed="rId18">
                            <a:extLst>
                              <a:ext uri="{28A0092B-C50C-407E-A947-70E740481C1C}">
                                <a14:useLocalDpi xmlns:a14="http://schemas.microsoft.com/office/drawing/2010/main" val="0"/>
                              </a:ext>
                            </a:extLst>
                          </a:blip>
                          <a:stretch>
                            <a:fillRect/>
                          </a:stretch>
                        </pic:blipFill>
                        <pic:spPr>
                          <a:xfrm>
                            <a:off x="0" y="0"/>
                            <a:ext cx="3206115" cy="153924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7C1DD5" w:rsidRPr="005712C5" w:rsidTr="00AD644F">
        <w:tc>
          <w:tcPr>
            <w:tcW w:w="5395" w:type="dxa"/>
          </w:tcPr>
          <w:p w:rsidR="007C1DD5" w:rsidRDefault="00B87A99" w:rsidP="00615276">
            <w:pPr>
              <w:pStyle w:val="ListParagraph"/>
              <w:numPr>
                <w:ilvl w:val="0"/>
                <w:numId w:val="32"/>
              </w:numPr>
              <w:rPr>
                <w:sz w:val="24"/>
                <w:szCs w:val="24"/>
              </w:rPr>
            </w:pPr>
            <w:r>
              <w:rPr>
                <w:sz w:val="24"/>
                <w:szCs w:val="24"/>
              </w:rPr>
              <w:t xml:space="preserve">Review your entries for completeness and accuracy. </w:t>
            </w:r>
            <w:r w:rsidRPr="00B87A99">
              <w:rPr>
                <w:i/>
                <w:sz w:val="24"/>
                <w:szCs w:val="24"/>
              </w:rPr>
              <w:t>Notice the Summary and Detail buttons at the top of the list on the right.</w:t>
            </w:r>
            <w:r>
              <w:rPr>
                <w:i/>
                <w:sz w:val="24"/>
                <w:szCs w:val="24"/>
              </w:rPr>
              <w:t xml:space="preserve"> </w:t>
            </w:r>
            <w:r w:rsidRPr="00B87A99">
              <w:rPr>
                <w:sz w:val="24"/>
                <w:szCs w:val="24"/>
              </w:rPr>
              <w:t>If there are errors, click on the green Entries section at the top of the page.</w:t>
            </w:r>
            <w:r>
              <w:rPr>
                <w:i/>
                <w:sz w:val="24"/>
                <w:szCs w:val="24"/>
              </w:rPr>
              <w:t xml:space="preserve"> </w:t>
            </w:r>
            <w:r w:rsidRPr="00B87A99">
              <w:rPr>
                <w:sz w:val="24"/>
                <w:szCs w:val="24"/>
              </w:rPr>
              <w:t>Click Continue when all information is correct</w:t>
            </w:r>
            <w:r>
              <w:rPr>
                <w:sz w:val="24"/>
                <w:szCs w:val="24"/>
              </w:rPr>
              <w:t>.</w:t>
            </w:r>
          </w:p>
          <w:p w:rsidR="00C74785" w:rsidRDefault="00C74785" w:rsidP="00C74785">
            <w:pPr>
              <w:rPr>
                <w:b/>
                <w:color w:val="FF0000"/>
                <w:sz w:val="24"/>
                <w:szCs w:val="24"/>
              </w:rPr>
            </w:pPr>
          </w:p>
          <w:p w:rsidR="00C74785" w:rsidRDefault="00C74785" w:rsidP="00C74785">
            <w:pPr>
              <w:rPr>
                <w:b/>
                <w:color w:val="FF0000"/>
                <w:sz w:val="24"/>
                <w:szCs w:val="24"/>
              </w:rPr>
            </w:pPr>
          </w:p>
          <w:p w:rsidR="00C74785" w:rsidRPr="00C74785" w:rsidRDefault="00C74785" w:rsidP="00C74785">
            <w:pPr>
              <w:rPr>
                <w:sz w:val="24"/>
                <w:szCs w:val="24"/>
              </w:rPr>
            </w:pPr>
            <w:r>
              <w:rPr>
                <w:b/>
                <w:color w:val="FF0000"/>
                <w:sz w:val="24"/>
                <w:szCs w:val="24"/>
              </w:rPr>
              <w:t xml:space="preserve">IMPORTANT: </w:t>
            </w:r>
            <w:r w:rsidRPr="00FB6F6F">
              <w:rPr>
                <w:b/>
                <w:color w:val="FF0000"/>
                <w:sz w:val="24"/>
                <w:szCs w:val="24"/>
              </w:rPr>
              <w:t>DON’T</w:t>
            </w:r>
            <w:r>
              <w:rPr>
                <w:b/>
                <w:color w:val="FF0000"/>
                <w:sz w:val="24"/>
                <w:szCs w:val="24"/>
              </w:rPr>
              <w:t xml:space="preserve"> GO TO THE PAYMENT SECTION AND</w:t>
            </w:r>
            <w:r w:rsidRPr="00FB6F6F">
              <w:rPr>
                <w:b/>
                <w:color w:val="FF0000"/>
                <w:sz w:val="24"/>
                <w:szCs w:val="24"/>
              </w:rPr>
              <w:t xml:space="preserve"> CLICK </w:t>
            </w:r>
            <w:r>
              <w:rPr>
                <w:b/>
                <w:color w:val="FF0000"/>
                <w:sz w:val="24"/>
                <w:szCs w:val="24"/>
              </w:rPr>
              <w:t>THE FINAL “</w:t>
            </w:r>
            <w:r w:rsidRPr="00FB6F6F">
              <w:rPr>
                <w:b/>
                <w:color w:val="FF0000"/>
                <w:sz w:val="24"/>
                <w:szCs w:val="24"/>
              </w:rPr>
              <w:t>SUBMIT</w:t>
            </w:r>
            <w:r>
              <w:rPr>
                <w:b/>
                <w:color w:val="FF0000"/>
                <w:sz w:val="24"/>
                <w:szCs w:val="24"/>
              </w:rPr>
              <w:t>”</w:t>
            </w:r>
            <w:r w:rsidRPr="00FB6F6F">
              <w:rPr>
                <w:b/>
                <w:color w:val="FF0000"/>
                <w:sz w:val="24"/>
                <w:szCs w:val="24"/>
              </w:rPr>
              <w:t xml:space="preserve"> </w:t>
            </w:r>
            <w:r>
              <w:rPr>
                <w:b/>
                <w:color w:val="FF0000"/>
                <w:sz w:val="24"/>
                <w:szCs w:val="24"/>
              </w:rPr>
              <w:t xml:space="preserve">LINK </w:t>
            </w:r>
            <w:r w:rsidRPr="00FB6F6F">
              <w:rPr>
                <w:b/>
                <w:color w:val="FF0000"/>
                <w:sz w:val="24"/>
                <w:szCs w:val="24"/>
              </w:rPr>
              <w:t xml:space="preserve">UNTIL </w:t>
            </w:r>
            <w:r w:rsidRPr="00AF02C1">
              <w:rPr>
                <w:b/>
                <w:color w:val="FF0000"/>
                <w:sz w:val="24"/>
                <w:szCs w:val="24"/>
                <w:u w:val="single"/>
              </w:rPr>
              <w:t>AFTER</w:t>
            </w:r>
            <w:r>
              <w:rPr>
                <w:b/>
                <w:color w:val="FF0000"/>
                <w:sz w:val="24"/>
                <w:szCs w:val="24"/>
              </w:rPr>
              <w:t xml:space="preserve"> YOU HAVE REGISTERED THE ENTRIES FOR ALL EXHIBITORS</w:t>
            </w:r>
            <w:r w:rsidRPr="00FB6F6F">
              <w:rPr>
                <w:b/>
                <w:color w:val="FF0000"/>
                <w:sz w:val="24"/>
                <w:szCs w:val="24"/>
              </w:rPr>
              <w:t xml:space="preserve"> IN YOUR FAMILY!</w:t>
            </w:r>
            <w:r>
              <w:rPr>
                <w:b/>
                <w:color w:val="FF0000"/>
                <w:sz w:val="24"/>
                <w:szCs w:val="24"/>
              </w:rPr>
              <w:t xml:space="preserve"> WHEN YOU CLICK SUBMIT, YOUR ENTRIES ARE LOCKED.</w:t>
            </w:r>
          </w:p>
        </w:tc>
        <w:tc>
          <w:tcPr>
            <w:tcW w:w="5395" w:type="dxa"/>
          </w:tcPr>
          <w:p w:rsidR="007C1DD5" w:rsidRPr="005712C5" w:rsidRDefault="00B87A99" w:rsidP="000E1BB2">
            <w:pPr>
              <w:jc w:val="center"/>
              <w:rPr>
                <w:sz w:val="18"/>
              </w:rPr>
            </w:pPr>
            <w:r>
              <w:rPr>
                <w:noProof/>
                <w:sz w:val="18"/>
              </w:rPr>
              <w:drawing>
                <wp:anchor distT="0" distB="0" distL="114300" distR="114300" simplePos="0" relativeHeight="251705344" behindDoc="0" locked="0" layoutInCell="1" allowOverlap="1" wp14:anchorId="3C0339D6" wp14:editId="082BC3CD">
                  <wp:simplePos x="0" y="0"/>
                  <wp:positionH relativeFrom="column">
                    <wp:posOffset>219075</wp:posOffset>
                  </wp:positionH>
                  <wp:positionV relativeFrom="paragraph">
                    <wp:posOffset>3175</wp:posOffset>
                  </wp:positionV>
                  <wp:extent cx="2983865" cy="2466340"/>
                  <wp:effectExtent l="25400" t="25400" r="13335" b="2286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4.png"/>
                          <pic:cNvPicPr/>
                        </pic:nvPicPr>
                        <pic:blipFill>
                          <a:blip r:embed="rId19">
                            <a:extLst>
                              <a:ext uri="{28A0092B-C50C-407E-A947-70E740481C1C}">
                                <a14:useLocalDpi xmlns:a14="http://schemas.microsoft.com/office/drawing/2010/main" val="0"/>
                              </a:ext>
                            </a:extLst>
                          </a:blip>
                          <a:stretch>
                            <a:fillRect/>
                          </a:stretch>
                        </pic:blipFill>
                        <pic:spPr>
                          <a:xfrm>
                            <a:off x="0" y="0"/>
                            <a:ext cx="2983865" cy="246634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bl>
    <w:p w:rsidR="00B87A99" w:rsidRDefault="00B87A99">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7C1DD5" w:rsidRPr="005712C5" w:rsidTr="00AD644F">
        <w:tc>
          <w:tcPr>
            <w:tcW w:w="5395" w:type="dxa"/>
          </w:tcPr>
          <w:p w:rsidR="007C1DD5" w:rsidRPr="001B7AF5" w:rsidRDefault="001B7AF5" w:rsidP="00615276">
            <w:pPr>
              <w:pStyle w:val="ListParagraph"/>
              <w:numPr>
                <w:ilvl w:val="0"/>
                <w:numId w:val="32"/>
              </w:numPr>
              <w:rPr>
                <w:sz w:val="24"/>
                <w:szCs w:val="24"/>
              </w:rPr>
            </w:pPr>
            <w:r>
              <w:rPr>
                <w:sz w:val="24"/>
                <w:szCs w:val="24"/>
              </w:rPr>
              <w:lastRenderedPageBreak/>
              <w:t xml:space="preserve">Read the payment instructions and select your method of payment. Some fairs allow credit card payments, and others do not. </w:t>
            </w:r>
            <w:r w:rsidRPr="001B7AF5">
              <w:rPr>
                <w:b/>
                <w:i/>
                <w:sz w:val="24"/>
                <w:szCs w:val="24"/>
              </w:rPr>
              <w:t>NOTE: Even if you owe no money (no fees are charged) you must</w:t>
            </w:r>
            <w:r>
              <w:rPr>
                <w:b/>
                <w:i/>
                <w:sz w:val="24"/>
                <w:szCs w:val="24"/>
              </w:rPr>
              <w:t xml:space="preserve"> click</w:t>
            </w:r>
            <w:r w:rsidRPr="001B7AF5">
              <w:rPr>
                <w:b/>
                <w:i/>
                <w:sz w:val="24"/>
                <w:szCs w:val="24"/>
              </w:rPr>
              <w:t xml:space="preserve"> </w:t>
            </w:r>
            <w:r>
              <w:rPr>
                <w:b/>
                <w:i/>
                <w:sz w:val="24"/>
                <w:szCs w:val="24"/>
              </w:rPr>
              <w:t>Continue</w:t>
            </w:r>
            <w:r w:rsidRPr="001B7AF5">
              <w:rPr>
                <w:b/>
                <w:i/>
                <w:sz w:val="24"/>
                <w:szCs w:val="24"/>
              </w:rPr>
              <w:t xml:space="preserve"> to the last “Confirm” step to submit your entries.</w:t>
            </w:r>
          </w:p>
          <w:p w:rsidR="001B7AF5" w:rsidRDefault="001B7AF5" w:rsidP="001B7AF5">
            <w:pPr>
              <w:rPr>
                <w:sz w:val="24"/>
                <w:szCs w:val="24"/>
              </w:rPr>
            </w:pPr>
          </w:p>
          <w:p w:rsidR="001B7AF5" w:rsidRDefault="001B7AF5" w:rsidP="001B7AF5">
            <w:pPr>
              <w:rPr>
                <w:sz w:val="24"/>
                <w:szCs w:val="24"/>
              </w:rPr>
            </w:pPr>
          </w:p>
          <w:p w:rsidR="001B7AF5" w:rsidRDefault="001B7AF5" w:rsidP="001B7AF5">
            <w:pPr>
              <w:rPr>
                <w:sz w:val="24"/>
                <w:szCs w:val="24"/>
              </w:rPr>
            </w:pPr>
          </w:p>
          <w:p w:rsidR="001B7AF5" w:rsidRDefault="001B7AF5" w:rsidP="001B7AF5">
            <w:pPr>
              <w:rPr>
                <w:sz w:val="24"/>
                <w:szCs w:val="24"/>
              </w:rPr>
            </w:pPr>
          </w:p>
          <w:p w:rsidR="001B7AF5" w:rsidRDefault="001B7AF5" w:rsidP="001B7AF5">
            <w:pPr>
              <w:rPr>
                <w:sz w:val="24"/>
                <w:szCs w:val="24"/>
              </w:rPr>
            </w:pPr>
          </w:p>
          <w:p w:rsidR="001B7AF5" w:rsidRDefault="001B7AF5" w:rsidP="001B7AF5">
            <w:pPr>
              <w:rPr>
                <w:sz w:val="24"/>
                <w:szCs w:val="24"/>
              </w:rPr>
            </w:pPr>
          </w:p>
          <w:p w:rsidR="001B7AF5" w:rsidRDefault="001B7AF5" w:rsidP="001B7AF5">
            <w:pPr>
              <w:rPr>
                <w:sz w:val="24"/>
                <w:szCs w:val="24"/>
              </w:rPr>
            </w:pPr>
          </w:p>
          <w:p w:rsidR="001B7AF5" w:rsidRPr="001B7AF5" w:rsidRDefault="001B7AF5" w:rsidP="001B7AF5">
            <w:pPr>
              <w:rPr>
                <w:sz w:val="24"/>
                <w:szCs w:val="24"/>
              </w:rPr>
            </w:pPr>
          </w:p>
        </w:tc>
        <w:tc>
          <w:tcPr>
            <w:tcW w:w="5395" w:type="dxa"/>
          </w:tcPr>
          <w:p w:rsidR="00F114E4" w:rsidRDefault="00F114E4" w:rsidP="000E1BB2">
            <w:pPr>
              <w:jc w:val="center"/>
              <w:rPr>
                <w:sz w:val="18"/>
              </w:rPr>
            </w:pPr>
          </w:p>
          <w:p w:rsidR="00F114E4" w:rsidRPr="00F114E4" w:rsidRDefault="00F114E4" w:rsidP="00F114E4">
            <w:pPr>
              <w:rPr>
                <w:sz w:val="18"/>
              </w:rPr>
            </w:pPr>
          </w:p>
          <w:p w:rsidR="00F114E4" w:rsidRPr="00F114E4" w:rsidRDefault="00F114E4" w:rsidP="00F114E4">
            <w:pPr>
              <w:rPr>
                <w:sz w:val="18"/>
              </w:rPr>
            </w:pPr>
          </w:p>
          <w:p w:rsidR="00F114E4" w:rsidRPr="00F114E4" w:rsidRDefault="00F114E4" w:rsidP="00F114E4">
            <w:pPr>
              <w:rPr>
                <w:sz w:val="18"/>
              </w:rPr>
            </w:pPr>
          </w:p>
          <w:p w:rsidR="00F114E4" w:rsidRDefault="00F114E4" w:rsidP="00F114E4">
            <w:pPr>
              <w:rPr>
                <w:sz w:val="18"/>
              </w:rPr>
            </w:pPr>
          </w:p>
          <w:p w:rsidR="00F114E4" w:rsidRPr="00F114E4" w:rsidRDefault="00F114E4" w:rsidP="00F114E4">
            <w:pPr>
              <w:rPr>
                <w:sz w:val="18"/>
              </w:rPr>
            </w:pPr>
          </w:p>
          <w:p w:rsidR="00F114E4" w:rsidRDefault="00F114E4" w:rsidP="00F114E4">
            <w:pPr>
              <w:rPr>
                <w:sz w:val="18"/>
              </w:rPr>
            </w:pPr>
          </w:p>
          <w:p w:rsidR="00F114E4" w:rsidRDefault="00F114E4" w:rsidP="00F114E4">
            <w:pPr>
              <w:rPr>
                <w:sz w:val="18"/>
              </w:rPr>
            </w:pPr>
          </w:p>
          <w:p w:rsidR="00F114E4" w:rsidRDefault="00F114E4" w:rsidP="00F114E4">
            <w:pPr>
              <w:rPr>
                <w:sz w:val="18"/>
              </w:rPr>
            </w:pPr>
          </w:p>
          <w:p w:rsidR="007C1DD5" w:rsidRPr="00F114E4" w:rsidRDefault="00F114E4" w:rsidP="00F114E4">
            <w:pPr>
              <w:tabs>
                <w:tab w:val="left" w:pos="3136"/>
              </w:tabs>
              <w:rPr>
                <w:sz w:val="18"/>
              </w:rPr>
            </w:pPr>
            <w:r>
              <w:rPr>
                <w:sz w:val="18"/>
              </w:rPr>
              <w:tab/>
            </w:r>
          </w:p>
        </w:tc>
      </w:tr>
      <w:tr w:rsidR="001B7AF5" w:rsidRPr="005712C5" w:rsidTr="00AD644F">
        <w:tc>
          <w:tcPr>
            <w:tcW w:w="5395" w:type="dxa"/>
          </w:tcPr>
          <w:p w:rsidR="001B7AF5" w:rsidRPr="00F114E4" w:rsidRDefault="001B7AF5" w:rsidP="00615276">
            <w:pPr>
              <w:pStyle w:val="ListParagraph"/>
              <w:numPr>
                <w:ilvl w:val="0"/>
                <w:numId w:val="32"/>
              </w:numPr>
              <w:rPr>
                <w:sz w:val="24"/>
                <w:szCs w:val="24"/>
              </w:rPr>
            </w:pPr>
            <w:r>
              <w:rPr>
                <w:sz w:val="24"/>
                <w:szCs w:val="24"/>
              </w:rPr>
              <w:t xml:space="preserve">Read the information in the “After you </w:t>
            </w:r>
            <w:proofErr w:type="gramStart"/>
            <w:r>
              <w:rPr>
                <w:sz w:val="24"/>
                <w:szCs w:val="24"/>
              </w:rPr>
              <w:t>Submit</w:t>
            </w:r>
            <w:proofErr w:type="gramEnd"/>
            <w:r>
              <w:rPr>
                <w:sz w:val="24"/>
                <w:szCs w:val="24"/>
              </w:rPr>
              <w:t xml:space="preserve">” section. You may also have to check a box to “Agree to Terms”. Click Submit to finalize the entries for the exhibitors in this family. </w:t>
            </w:r>
            <w:r w:rsidRPr="001B7AF5">
              <w:rPr>
                <w:b/>
                <w:i/>
                <w:sz w:val="24"/>
                <w:szCs w:val="24"/>
              </w:rPr>
              <w:t>After you click Submit, no changes are possible to these entries.</w:t>
            </w:r>
          </w:p>
          <w:p w:rsidR="00F114E4" w:rsidRDefault="00F114E4" w:rsidP="00F114E4">
            <w:pPr>
              <w:rPr>
                <w:sz w:val="24"/>
                <w:szCs w:val="24"/>
              </w:rPr>
            </w:pPr>
          </w:p>
          <w:p w:rsidR="00F114E4" w:rsidRPr="00AF02C1" w:rsidRDefault="00FB6F6F" w:rsidP="00F114E4">
            <w:pPr>
              <w:rPr>
                <w:b/>
                <w:color w:val="FF0000"/>
                <w:sz w:val="24"/>
                <w:szCs w:val="24"/>
              </w:rPr>
            </w:pPr>
            <w:r w:rsidRPr="00FB6F6F">
              <w:rPr>
                <w:b/>
                <w:color w:val="FF0000"/>
                <w:sz w:val="24"/>
                <w:szCs w:val="24"/>
              </w:rPr>
              <w:t xml:space="preserve">DON’T CLICK </w:t>
            </w:r>
            <w:r>
              <w:rPr>
                <w:b/>
                <w:color w:val="FF0000"/>
                <w:sz w:val="24"/>
                <w:szCs w:val="24"/>
              </w:rPr>
              <w:t>“</w:t>
            </w:r>
            <w:r w:rsidRPr="00FB6F6F">
              <w:rPr>
                <w:b/>
                <w:color w:val="FF0000"/>
                <w:sz w:val="24"/>
                <w:szCs w:val="24"/>
              </w:rPr>
              <w:t>SUBMIT</w:t>
            </w:r>
            <w:r>
              <w:rPr>
                <w:b/>
                <w:color w:val="FF0000"/>
                <w:sz w:val="24"/>
                <w:szCs w:val="24"/>
              </w:rPr>
              <w:t>”</w:t>
            </w:r>
            <w:r w:rsidRPr="00FB6F6F">
              <w:rPr>
                <w:b/>
                <w:color w:val="FF0000"/>
                <w:sz w:val="24"/>
                <w:szCs w:val="24"/>
              </w:rPr>
              <w:t xml:space="preserve"> UNTIL YOU HAVE REGISTERED THE EXIBITS FOR EVERYONE IN YOUR FAMILY</w:t>
            </w:r>
            <w:r w:rsidRPr="00AF02C1">
              <w:rPr>
                <w:b/>
                <w:color w:val="FF0000"/>
                <w:sz w:val="24"/>
                <w:szCs w:val="24"/>
              </w:rPr>
              <w:t>! If you hit submit too soon, you won’t be able to make any changes unless you ask the fair manager to send your invoice back to you.</w:t>
            </w:r>
          </w:p>
          <w:p w:rsidR="00F114E4" w:rsidRPr="00AF02C1" w:rsidRDefault="00F114E4" w:rsidP="00F114E4">
            <w:pPr>
              <w:rPr>
                <w:b/>
                <w:color w:val="FF0000"/>
                <w:sz w:val="24"/>
                <w:szCs w:val="24"/>
              </w:rPr>
            </w:pPr>
          </w:p>
          <w:p w:rsidR="00F114E4" w:rsidRDefault="00A144D1" w:rsidP="00F114E4">
            <w:pPr>
              <w:rPr>
                <w:sz w:val="24"/>
                <w:szCs w:val="24"/>
              </w:rPr>
            </w:pPr>
            <w:r>
              <w:rPr>
                <w:sz w:val="24"/>
                <w:szCs w:val="24"/>
              </w:rPr>
              <w:t>You will receive a confirmation e-mail message that you can print for your records. You may also log back in to the website at a later date and print a list of your entries.</w:t>
            </w:r>
            <w:bookmarkStart w:id="0" w:name="_GoBack"/>
            <w:bookmarkEnd w:id="0"/>
          </w:p>
          <w:p w:rsidR="00F114E4" w:rsidRDefault="00F114E4" w:rsidP="00F114E4">
            <w:pPr>
              <w:rPr>
                <w:sz w:val="24"/>
                <w:szCs w:val="24"/>
              </w:rPr>
            </w:pPr>
          </w:p>
          <w:p w:rsidR="00F114E4" w:rsidRDefault="00F114E4" w:rsidP="00F114E4">
            <w:pPr>
              <w:rPr>
                <w:sz w:val="24"/>
                <w:szCs w:val="24"/>
              </w:rPr>
            </w:pPr>
          </w:p>
          <w:p w:rsidR="00F114E4" w:rsidRPr="00F114E4" w:rsidRDefault="00F114E4" w:rsidP="00F114E4">
            <w:pPr>
              <w:rPr>
                <w:sz w:val="24"/>
                <w:szCs w:val="24"/>
              </w:rPr>
            </w:pPr>
          </w:p>
        </w:tc>
        <w:tc>
          <w:tcPr>
            <w:tcW w:w="5395" w:type="dxa"/>
          </w:tcPr>
          <w:p w:rsidR="001B7AF5" w:rsidRPr="005712C5" w:rsidRDefault="001B7AF5" w:rsidP="000E1BB2">
            <w:pPr>
              <w:jc w:val="center"/>
              <w:rPr>
                <w:sz w:val="18"/>
              </w:rPr>
            </w:pPr>
          </w:p>
        </w:tc>
      </w:tr>
    </w:tbl>
    <w:p w:rsidR="006B6D66" w:rsidRDefault="00F114E4">
      <w:r>
        <w:rPr>
          <w:noProof/>
          <w:sz w:val="18"/>
        </w:rPr>
        <w:drawing>
          <wp:anchor distT="0" distB="0" distL="114300" distR="114300" simplePos="0" relativeHeight="251709440" behindDoc="0" locked="0" layoutInCell="1" allowOverlap="1" wp14:anchorId="1AAA253F" wp14:editId="2996D395">
            <wp:simplePos x="0" y="0"/>
            <wp:positionH relativeFrom="column">
              <wp:posOffset>3481705</wp:posOffset>
            </wp:positionH>
            <wp:positionV relativeFrom="paragraph">
              <wp:posOffset>2816860</wp:posOffset>
            </wp:positionV>
            <wp:extent cx="3154680" cy="2354580"/>
            <wp:effectExtent l="25400" t="25400" r="20320" b="330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6.png"/>
                    <pic:cNvPicPr/>
                  </pic:nvPicPr>
                  <pic:blipFill>
                    <a:blip r:embed="rId20">
                      <a:extLst>
                        <a:ext uri="{28A0092B-C50C-407E-A947-70E740481C1C}">
                          <a14:useLocalDpi xmlns:a14="http://schemas.microsoft.com/office/drawing/2010/main" val="0"/>
                        </a:ext>
                      </a:extLst>
                    </a:blip>
                    <a:stretch>
                      <a:fillRect/>
                    </a:stretch>
                  </pic:blipFill>
                  <pic:spPr>
                    <a:xfrm>
                      <a:off x="0" y="0"/>
                      <a:ext cx="3154680" cy="235458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r w:rsidR="001B7AF5">
        <w:rPr>
          <w:noProof/>
          <w:sz w:val="18"/>
        </w:rPr>
        <w:drawing>
          <wp:anchor distT="0" distB="0" distL="114300" distR="114300" simplePos="0" relativeHeight="251708416" behindDoc="0" locked="0" layoutInCell="1" allowOverlap="1" wp14:anchorId="45B859D9" wp14:editId="75ADDB5C">
            <wp:simplePos x="0" y="0"/>
            <wp:positionH relativeFrom="column">
              <wp:posOffset>3482340</wp:posOffset>
            </wp:positionH>
            <wp:positionV relativeFrom="paragraph">
              <wp:posOffset>246380</wp:posOffset>
            </wp:positionV>
            <wp:extent cx="3183890" cy="2268220"/>
            <wp:effectExtent l="25400" t="25400" r="16510" b="177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y15.png"/>
                    <pic:cNvPicPr/>
                  </pic:nvPicPr>
                  <pic:blipFill>
                    <a:blip r:embed="rId21">
                      <a:extLst>
                        <a:ext uri="{28A0092B-C50C-407E-A947-70E740481C1C}">
                          <a14:useLocalDpi xmlns:a14="http://schemas.microsoft.com/office/drawing/2010/main" val="0"/>
                        </a:ext>
                      </a:extLst>
                    </a:blip>
                    <a:stretch>
                      <a:fillRect/>
                    </a:stretch>
                  </pic:blipFill>
                  <pic:spPr>
                    <a:xfrm>
                      <a:off x="0" y="0"/>
                      <a:ext cx="3183890" cy="226822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sectPr w:rsidR="006B6D66" w:rsidSect="00DF56EA">
      <w:headerReference w:type="default" r:id="rId22"/>
      <w:footerReference w:type="default" r:id="rId23"/>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5E" w:rsidRDefault="004C365E" w:rsidP="00F95C2D">
      <w:pPr>
        <w:spacing w:after="0" w:line="240" w:lineRule="auto"/>
      </w:pPr>
      <w:r>
        <w:separator/>
      </w:r>
    </w:p>
  </w:endnote>
  <w:endnote w:type="continuationSeparator" w:id="0">
    <w:p w:rsidR="004C365E" w:rsidRDefault="004C365E"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73F" w:rsidRDefault="00E3573F" w:rsidP="00B437E7">
    <w:pPr>
      <w:pStyle w:val="Footer"/>
      <w:jc w:val="center"/>
    </w:pPr>
    <w:r w:rsidRPr="00623E88">
      <w:rPr>
        <w:rFonts w:ascii="Cambria" w:hAnsi="Cambria"/>
        <w:noProof/>
      </w:rPr>
      <mc:AlternateContent>
        <mc:Choice Requires="wps">
          <w:drawing>
            <wp:anchor distT="0" distB="0" distL="114300" distR="114300" simplePos="0" relativeHeight="251638784" behindDoc="0" locked="0" layoutInCell="1" allowOverlap="1" wp14:anchorId="470F4776" wp14:editId="30355941">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B10E" id="Rectangle 5" o:spid="_x0000_s1026" style="position:absolute;margin-left:211.5pt;margin-top:-3pt;width:34.5pt;height:3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36736" behindDoc="0" locked="0" layoutInCell="1" allowOverlap="1" wp14:anchorId="09ADCEDC" wp14:editId="6BE582E5">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50B8" id="Rectangle 7" o:spid="_x0000_s1026" style="position:absolute;margin-left:252.75pt;margin-top:-3pt;width:34.5pt;height:31.9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39808" behindDoc="0" locked="0" layoutInCell="1" allowOverlap="1" wp14:anchorId="5EDB7523" wp14:editId="2429B9ED">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7A20F" id="Rectangle 6" o:spid="_x0000_s1026" style="position:absolute;margin-left:294pt;margin-top:-3pt;width:34.5pt;height:3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37760" behindDoc="0" locked="0" layoutInCell="1" allowOverlap="1" wp14:anchorId="6FCE7663" wp14:editId="5EA0A422">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25B6C6" id="Straight Connector 9" o:spid="_x0000_s1026" style="position:absolute;flip:x;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40832" behindDoc="0" locked="0" layoutInCell="1" allowOverlap="1" wp14:anchorId="53C5830B" wp14:editId="5B411CE7">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B93E8" id="Straight Connector 10" o:spid="_x0000_s1026" style="position:absolute;flip:x;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rsidR="00E3573F" w:rsidRDefault="00E3573F"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00563F">
          <w:rPr>
            <w:rFonts w:ascii="Cambria" w:hAnsi="Cambria"/>
            <w:noProof/>
          </w:rPr>
          <w:t>5.16.18</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00563F">
          <w:rPr>
            <w:rFonts w:ascii="Cambria" w:hAnsi="Cambria"/>
            <w:b/>
            <w:noProof/>
          </w:rPr>
          <w:t>4</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5E" w:rsidRDefault="004C365E" w:rsidP="00F95C2D">
      <w:pPr>
        <w:spacing w:after="0" w:line="240" w:lineRule="auto"/>
      </w:pPr>
      <w:r>
        <w:separator/>
      </w:r>
    </w:p>
  </w:footnote>
  <w:footnote w:type="continuationSeparator" w:id="0">
    <w:p w:rsidR="004C365E" w:rsidRDefault="004C365E" w:rsidP="00F9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73F" w:rsidRDefault="00E3573F"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05CB7DE6" wp14:editId="6AA996E0">
          <wp:simplePos x="0" y="0"/>
          <wp:positionH relativeFrom="margin">
            <wp:posOffset>0</wp:posOffset>
          </wp:positionH>
          <wp:positionV relativeFrom="paragraph">
            <wp:posOffset>-111706</wp:posOffset>
          </wp:positionV>
          <wp:extent cx="2058670" cy="52821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867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070E03AB" wp14:editId="3FAF6700">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7C881"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rsidR="00E3573F" w:rsidRPr="00DF56EA" w:rsidRDefault="00E3573F"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Entry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95pt;height:180.9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F6386"/>
    <w:multiLevelType w:val="hybridMultilevel"/>
    <w:tmpl w:val="403E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4CE0"/>
    <w:multiLevelType w:val="hybridMultilevel"/>
    <w:tmpl w:val="02363384"/>
    <w:lvl w:ilvl="0" w:tplc="5F56C3E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719EE"/>
    <w:multiLevelType w:val="hybridMultilevel"/>
    <w:tmpl w:val="EF809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07357"/>
    <w:multiLevelType w:val="hybridMultilevel"/>
    <w:tmpl w:val="4D4E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544A2770"/>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C51D0"/>
    <w:multiLevelType w:val="hybridMultilevel"/>
    <w:tmpl w:val="B298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F771B"/>
    <w:multiLevelType w:val="hybridMultilevel"/>
    <w:tmpl w:val="AE94DA8C"/>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7429E"/>
    <w:multiLevelType w:val="hybridMultilevel"/>
    <w:tmpl w:val="2280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24"/>
  </w:num>
  <w:num w:numId="4">
    <w:abstractNumId w:val="28"/>
  </w:num>
  <w:num w:numId="5">
    <w:abstractNumId w:val="16"/>
  </w:num>
  <w:num w:numId="6">
    <w:abstractNumId w:val="29"/>
  </w:num>
  <w:num w:numId="7">
    <w:abstractNumId w:val="0"/>
  </w:num>
  <w:num w:numId="8">
    <w:abstractNumId w:val="17"/>
  </w:num>
  <w:num w:numId="9">
    <w:abstractNumId w:val="7"/>
  </w:num>
  <w:num w:numId="10">
    <w:abstractNumId w:val="12"/>
  </w:num>
  <w:num w:numId="11">
    <w:abstractNumId w:val="6"/>
  </w:num>
  <w:num w:numId="12">
    <w:abstractNumId w:val="9"/>
  </w:num>
  <w:num w:numId="13">
    <w:abstractNumId w:val="14"/>
  </w:num>
  <w:num w:numId="14">
    <w:abstractNumId w:val="22"/>
  </w:num>
  <w:num w:numId="15">
    <w:abstractNumId w:val="10"/>
  </w:num>
  <w:num w:numId="16">
    <w:abstractNumId w:val="19"/>
  </w:num>
  <w:num w:numId="17">
    <w:abstractNumId w:val="27"/>
  </w:num>
  <w:num w:numId="18">
    <w:abstractNumId w:val="18"/>
  </w:num>
  <w:num w:numId="19">
    <w:abstractNumId w:val="20"/>
  </w:num>
  <w:num w:numId="20">
    <w:abstractNumId w:val="30"/>
  </w:num>
  <w:num w:numId="21">
    <w:abstractNumId w:val="23"/>
  </w:num>
  <w:num w:numId="22">
    <w:abstractNumId w:val="15"/>
  </w:num>
  <w:num w:numId="23">
    <w:abstractNumId w:val="13"/>
  </w:num>
  <w:num w:numId="24">
    <w:abstractNumId w:val="1"/>
  </w:num>
  <w:num w:numId="25">
    <w:abstractNumId w:val="4"/>
  </w:num>
  <w:num w:numId="26">
    <w:abstractNumId w:val="21"/>
  </w:num>
  <w:num w:numId="27">
    <w:abstractNumId w:val="26"/>
  </w:num>
  <w:num w:numId="28">
    <w:abstractNumId w:val="3"/>
  </w:num>
  <w:num w:numId="29">
    <w:abstractNumId w:val="2"/>
  </w:num>
  <w:num w:numId="30">
    <w:abstractNumId w:val="32"/>
  </w:num>
  <w:num w:numId="31">
    <w:abstractNumId w:val="11"/>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D"/>
    <w:rsid w:val="0000563F"/>
    <w:rsid w:val="000202E7"/>
    <w:rsid w:val="0005715A"/>
    <w:rsid w:val="000D26A2"/>
    <w:rsid w:val="000E19BD"/>
    <w:rsid w:val="000E1BB2"/>
    <w:rsid w:val="000F6B6B"/>
    <w:rsid w:val="00115529"/>
    <w:rsid w:val="00121BA1"/>
    <w:rsid w:val="00140EBA"/>
    <w:rsid w:val="001562B1"/>
    <w:rsid w:val="00162B7C"/>
    <w:rsid w:val="00172092"/>
    <w:rsid w:val="001A0E64"/>
    <w:rsid w:val="001B7AF5"/>
    <w:rsid w:val="00240E99"/>
    <w:rsid w:val="0024421D"/>
    <w:rsid w:val="002772A5"/>
    <w:rsid w:val="002C6282"/>
    <w:rsid w:val="002D68CF"/>
    <w:rsid w:val="002F211E"/>
    <w:rsid w:val="00353679"/>
    <w:rsid w:val="00387F46"/>
    <w:rsid w:val="00397E6F"/>
    <w:rsid w:val="003E0902"/>
    <w:rsid w:val="003E3F44"/>
    <w:rsid w:val="003F5A97"/>
    <w:rsid w:val="003F7963"/>
    <w:rsid w:val="003F7C83"/>
    <w:rsid w:val="00414FFF"/>
    <w:rsid w:val="00447FBF"/>
    <w:rsid w:val="00490212"/>
    <w:rsid w:val="004B1036"/>
    <w:rsid w:val="004C1F70"/>
    <w:rsid w:val="004C365E"/>
    <w:rsid w:val="00516DC6"/>
    <w:rsid w:val="00542793"/>
    <w:rsid w:val="00545865"/>
    <w:rsid w:val="005712C5"/>
    <w:rsid w:val="0059313A"/>
    <w:rsid w:val="00615276"/>
    <w:rsid w:val="00622CE4"/>
    <w:rsid w:val="00623E88"/>
    <w:rsid w:val="006564FA"/>
    <w:rsid w:val="006A1A82"/>
    <w:rsid w:val="006B6D66"/>
    <w:rsid w:val="006F6D31"/>
    <w:rsid w:val="00702D29"/>
    <w:rsid w:val="007039F0"/>
    <w:rsid w:val="007261EB"/>
    <w:rsid w:val="00731F75"/>
    <w:rsid w:val="007343F8"/>
    <w:rsid w:val="00797404"/>
    <w:rsid w:val="007B5BCB"/>
    <w:rsid w:val="007C1DD5"/>
    <w:rsid w:val="007D7E53"/>
    <w:rsid w:val="008337DC"/>
    <w:rsid w:val="0086775F"/>
    <w:rsid w:val="008678BE"/>
    <w:rsid w:val="008B777B"/>
    <w:rsid w:val="008F72D6"/>
    <w:rsid w:val="008F7B39"/>
    <w:rsid w:val="00925E5E"/>
    <w:rsid w:val="00932E5C"/>
    <w:rsid w:val="009D213B"/>
    <w:rsid w:val="009E5390"/>
    <w:rsid w:val="00A144D1"/>
    <w:rsid w:val="00A2008E"/>
    <w:rsid w:val="00A55898"/>
    <w:rsid w:val="00AA70AB"/>
    <w:rsid w:val="00AD20D9"/>
    <w:rsid w:val="00AD644F"/>
    <w:rsid w:val="00AF02C1"/>
    <w:rsid w:val="00B1164F"/>
    <w:rsid w:val="00B437E7"/>
    <w:rsid w:val="00B843D0"/>
    <w:rsid w:val="00B87A99"/>
    <w:rsid w:val="00BE0AF5"/>
    <w:rsid w:val="00BE5512"/>
    <w:rsid w:val="00C74785"/>
    <w:rsid w:val="00C9138E"/>
    <w:rsid w:val="00C946AA"/>
    <w:rsid w:val="00CF0BB8"/>
    <w:rsid w:val="00D073BA"/>
    <w:rsid w:val="00D44E40"/>
    <w:rsid w:val="00D56C70"/>
    <w:rsid w:val="00DA75C2"/>
    <w:rsid w:val="00DB2B88"/>
    <w:rsid w:val="00DC09C4"/>
    <w:rsid w:val="00DF1F95"/>
    <w:rsid w:val="00DF28F1"/>
    <w:rsid w:val="00DF56EA"/>
    <w:rsid w:val="00E3573F"/>
    <w:rsid w:val="00E367D6"/>
    <w:rsid w:val="00E37C5F"/>
    <w:rsid w:val="00E64B17"/>
    <w:rsid w:val="00EC4224"/>
    <w:rsid w:val="00F109A4"/>
    <w:rsid w:val="00F114E4"/>
    <w:rsid w:val="00F75D73"/>
    <w:rsid w:val="00F86208"/>
    <w:rsid w:val="00F95C2D"/>
    <w:rsid w:val="00FB3E0A"/>
    <w:rsid w:val="00FB6F6F"/>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7B9A20E-1D53-4DF0-A1AB-1EF180A4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entry.com"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9EE5-9D81-478A-B9C3-1730763D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Thomas Hutson</cp:lastModifiedBy>
  <cp:revision>5</cp:revision>
  <cp:lastPrinted>2018-05-17T01:34:00Z</cp:lastPrinted>
  <dcterms:created xsi:type="dcterms:W3CDTF">2018-05-11T17:02:00Z</dcterms:created>
  <dcterms:modified xsi:type="dcterms:W3CDTF">2018-05-17T01:34:00Z</dcterms:modified>
</cp:coreProperties>
</file>